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25E" w:rsidRDefault="0036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36225E" w:rsidRDefault="00F754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DOMANDA PER AUTORIZZAZIONE ACCESSO AL DEMANIO MARITTIMO PER ESERCIZIO COMMERCIO ITINERANTE</w:t>
      </w:r>
    </w:p>
    <w:p w:rsidR="0036225E" w:rsidRDefault="0036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36225E" w:rsidRDefault="003622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6225E" w:rsidRDefault="00F754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Comune di Monopoli</w:t>
      </w:r>
    </w:p>
    <w:p w:rsidR="0036225E" w:rsidRDefault="00F754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A.O. III</w:t>
      </w:r>
    </w:p>
    <w:p w:rsidR="0036225E" w:rsidRDefault="00F754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 Demanio Marittimo</w:t>
      </w:r>
    </w:p>
    <w:p w:rsidR="0036225E" w:rsidRDefault="003622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6225E" w:rsidRDefault="003622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6225E" w:rsidRDefault="0036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6225E" w:rsidRDefault="0036225E" w:rsidP="00A7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6225E" w:rsidRDefault="00F75427" w:rsidP="00A722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A722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sottoscritto ………</w:t>
      </w:r>
      <w:proofErr w:type="gramStart"/>
      <w:r>
        <w:rPr>
          <w:rFonts w:ascii="Arial" w:hAnsi="Arial" w:cs="Arial"/>
        </w:rPr>
        <w:t>……</w:t>
      </w:r>
      <w:r w:rsidR="00A72270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…..……………………..  nato a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</w:t>
      </w:r>
      <w:r w:rsidR="00A72270">
        <w:rPr>
          <w:rFonts w:ascii="Arial" w:hAnsi="Arial" w:cs="Arial"/>
        </w:rPr>
        <w:t>………..(…………….……….) il ………………………...</w:t>
      </w:r>
      <w:r>
        <w:rPr>
          <w:rFonts w:ascii="Arial" w:hAnsi="Arial" w:cs="Arial"/>
        </w:rPr>
        <w:t xml:space="preserve"> C.F. ……………………………e residente ad …</w:t>
      </w:r>
      <w:r w:rsidR="00A72270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………………..……..in via ………………….……………</w:t>
      </w:r>
      <w:r w:rsidR="00A72270">
        <w:rPr>
          <w:rFonts w:ascii="Arial" w:hAnsi="Arial" w:cs="Arial"/>
        </w:rPr>
        <w:t>….</w:t>
      </w:r>
      <w:r>
        <w:rPr>
          <w:rFonts w:ascii="Arial" w:hAnsi="Arial" w:cs="Arial"/>
        </w:rPr>
        <w:t>., n. …..,in possesso dell’autorizzazione per il commercio su aree pubbliche itinerante n. ….. /……….. per la vendita di</w:t>
      </w:r>
      <w:r w:rsidR="00A722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merce nel settore </w:t>
      </w:r>
      <w:r>
        <w:rPr>
          <w:rFonts w:ascii="Arial" w:hAnsi="Arial" w:cs="Arial"/>
          <w:b/>
          <w:bCs/>
          <w:i/>
          <w:iCs/>
        </w:rPr>
        <w:t>……………………</w:t>
      </w:r>
      <w:proofErr w:type="gramStart"/>
      <w:r>
        <w:rPr>
          <w:rFonts w:ascii="Arial" w:hAnsi="Arial" w:cs="Arial"/>
          <w:b/>
          <w:bCs/>
          <w:i/>
          <w:iCs/>
        </w:rPr>
        <w:t>……</w:t>
      </w:r>
      <w:r w:rsidR="00A72270">
        <w:rPr>
          <w:rFonts w:ascii="Arial" w:hAnsi="Arial" w:cs="Arial"/>
          <w:b/>
          <w:bCs/>
          <w:i/>
          <w:iCs/>
        </w:rPr>
        <w:t>.</w:t>
      </w:r>
      <w:proofErr w:type="gramEnd"/>
      <w:r w:rsidR="00A72270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  <w:b/>
          <w:bCs/>
          <w:i/>
          <w:iCs/>
        </w:rPr>
        <w:t>……</w:t>
      </w:r>
      <w:r>
        <w:rPr>
          <w:rFonts w:ascii="Arial" w:hAnsi="Arial" w:cs="Arial"/>
        </w:rPr>
        <w:t>rilasciata dal Comune di ………………. in data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;</w:t>
      </w:r>
    </w:p>
    <w:p w:rsidR="00A72270" w:rsidRDefault="00A72270" w:rsidP="00A722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cellulare……………………………………</w:t>
      </w:r>
    </w:p>
    <w:p w:rsidR="00A72270" w:rsidRDefault="00A72270" w:rsidP="00A722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6225E" w:rsidRDefault="00F7542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 H I E D E</w:t>
      </w:r>
    </w:p>
    <w:p w:rsidR="0036225E" w:rsidRDefault="00F75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 essere autorizzato</w:t>
      </w:r>
      <w:r w:rsidR="00A7227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ad accedere al Demanio Marittimo del Comune di Monopoli per la vendita ambulante in </w:t>
      </w:r>
      <w:r w:rsidR="00A72270">
        <w:rPr>
          <w:rFonts w:ascii="Arial" w:hAnsi="Arial" w:cs="Arial"/>
        </w:rPr>
        <w:t>forma itinerante</w:t>
      </w:r>
      <w:r>
        <w:rPr>
          <w:rFonts w:ascii="Arial" w:hAnsi="Arial" w:cs="Arial"/>
        </w:rPr>
        <w:t xml:space="preserve"> durante la stagione balneare dell’anno </w:t>
      </w:r>
      <w:r w:rsidR="00A72270">
        <w:rPr>
          <w:rFonts w:ascii="Arial" w:hAnsi="Arial" w:cs="Arial"/>
        </w:rPr>
        <w:t>2024.</w:t>
      </w:r>
    </w:p>
    <w:p w:rsidR="0036225E" w:rsidRDefault="00F75427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Si resta in attesa di riscontro.</w:t>
      </w:r>
    </w:p>
    <w:p w:rsidR="0036225E" w:rsidRDefault="003622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6225E" w:rsidRDefault="00F75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data…………….</w:t>
      </w:r>
    </w:p>
    <w:p w:rsidR="0036225E" w:rsidRDefault="00F75427">
      <w:pPr>
        <w:autoSpaceDE w:val="0"/>
        <w:autoSpaceDN w:val="0"/>
        <w:adjustRightInd w:val="0"/>
        <w:spacing w:after="120" w:line="360" w:lineRule="auto"/>
        <w:ind w:left="2831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36225E" w:rsidRDefault="00F75427">
      <w:pPr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36225E" w:rsidRDefault="0036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225E" w:rsidRDefault="0036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225E" w:rsidRDefault="0036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225E" w:rsidRDefault="0036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225E" w:rsidRDefault="00F7542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Documenti allegati:</w:t>
      </w:r>
    </w:p>
    <w:p w:rsidR="0036225E" w:rsidRDefault="00F75427" w:rsidP="00A72270">
      <w:pPr>
        <w:pStyle w:val="Paragrafoelenco"/>
      </w:pPr>
      <w:r>
        <w:t>documento di riconoscimento in corso di validità del richiedente;</w:t>
      </w:r>
    </w:p>
    <w:p w:rsidR="0036225E" w:rsidRDefault="00F75427" w:rsidP="00A72270">
      <w:pPr>
        <w:pStyle w:val="Paragrafoelenco"/>
      </w:pPr>
      <w:r>
        <w:t>copia dell’Autorizzazione amministrativa all’esercizio del commercio itinerante “TIPO B”;</w:t>
      </w:r>
    </w:p>
    <w:p w:rsidR="0036225E" w:rsidRDefault="00F75427" w:rsidP="00A72270">
      <w:pPr>
        <w:pStyle w:val="Paragrafoelenco"/>
      </w:pPr>
      <w:r>
        <w:t>copia permesso di soggiorno</w:t>
      </w:r>
      <w:r w:rsidR="002E3046">
        <w:t xml:space="preserve"> </w:t>
      </w:r>
      <w:r>
        <w:t>per i cittadini extracomunitari;</w:t>
      </w:r>
    </w:p>
    <w:p w:rsidR="00A72270" w:rsidRDefault="00F75427" w:rsidP="00A72270">
      <w:pPr>
        <w:pStyle w:val="Paragrafoelenco"/>
      </w:pPr>
      <w:r w:rsidRPr="00A72270">
        <w:t>copia del codice fiscale.</w:t>
      </w:r>
    </w:p>
    <w:p w:rsidR="0036225E" w:rsidRPr="00A72270" w:rsidRDefault="00A72270" w:rsidP="00A72270">
      <w:pPr>
        <w:pStyle w:val="Paragrafoelenco"/>
      </w:pPr>
      <w:r w:rsidRPr="00A72270">
        <w:t>Visura camerale</w:t>
      </w:r>
      <w:r w:rsidR="002E3046">
        <w:t xml:space="preserve"> aggiornata; </w:t>
      </w:r>
    </w:p>
    <w:p w:rsidR="0036225E" w:rsidRDefault="0036225E">
      <w:pPr>
        <w:shd w:val="clear" w:color="auto" w:fill="FFFFFF"/>
        <w:spacing w:after="150" w:line="240" w:lineRule="auto"/>
        <w:ind w:left="567"/>
        <w:rPr>
          <w:rFonts w:asciiTheme="majorHAnsi" w:eastAsia="Times New Roman" w:hAnsiTheme="majorHAnsi" w:cs="Times New Roman"/>
          <w:sz w:val="20"/>
          <w:szCs w:val="20"/>
          <w:lang w:eastAsia="it-IT"/>
        </w:rPr>
      </w:pPr>
      <w:bookmarkStart w:id="0" w:name="_GoBack"/>
      <w:bookmarkEnd w:id="0"/>
    </w:p>
    <w:p w:rsidR="0036225E" w:rsidRDefault="0036225E" w:rsidP="00A72270">
      <w:pPr>
        <w:pStyle w:val="Paragrafoelenco"/>
        <w:numPr>
          <w:ilvl w:val="0"/>
          <w:numId w:val="0"/>
        </w:numPr>
        <w:ind w:left="927"/>
      </w:pPr>
    </w:p>
    <w:p w:rsidR="0036225E" w:rsidRDefault="0036225E">
      <w:pPr>
        <w:tabs>
          <w:tab w:val="center" w:pos="1985"/>
          <w:tab w:val="center" w:pos="7020"/>
        </w:tabs>
        <w:spacing w:before="120"/>
        <w:jc w:val="both"/>
        <w:rPr>
          <w:b/>
        </w:rPr>
      </w:pPr>
    </w:p>
    <w:p w:rsidR="0036225E" w:rsidRDefault="00F75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7020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domanda, debitamente sottoscritta, dovrà essere trasmessa all’Ufficio protocollo.</w:t>
      </w:r>
    </w:p>
    <w:p w:rsidR="0036225E" w:rsidRDefault="00F75427">
      <w:pPr>
        <w:tabs>
          <w:tab w:val="center" w:pos="1985"/>
          <w:tab w:val="center" w:pos="7020"/>
        </w:tabs>
        <w:spacing w:before="120"/>
        <w:jc w:val="both"/>
      </w:pPr>
      <w:r>
        <w:t xml:space="preserve">L’accesso all’Ufficio Demanio </w:t>
      </w:r>
      <w:proofErr w:type="spellStart"/>
      <w:r>
        <w:t>marittimosarà</w:t>
      </w:r>
      <w:proofErr w:type="spellEnd"/>
      <w:r>
        <w:t xml:space="preserve"> consentito, solo per il ritiro dell’autorizzazione, il </w:t>
      </w:r>
      <w:r>
        <w:rPr>
          <w:u w:val="single"/>
        </w:rPr>
        <w:t xml:space="preserve">giovedì pomeriggio dalle ore 15,30 alle ore 17,30 della settimana successiva a quella della </w:t>
      </w:r>
      <w:proofErr w:type="gramStart"/>
      <w:r>
        <w:rPr>
          <w:u w:val="single"/>
        </w:rPr>
        <w:t>richiesta</w:t>
      </w:r>
      <w:r w:rsidR="00A72270">
        <w:rPr>
          <w:u w:val="single"/>
        </w:rPr>
        <w:t xml:space="preserve"> </w:t>
      </w:r>
      <w:r>
        <w:t>,</w:t>
      </w:r>
      <w:r w:rsidRPr="00A72270">
        <w:rPr>
          <w:b/>
        </w:rPr>
        <w:t>muniti</w:t>
      </w:r>
      <w:proofErr w:type="gramEnd"/>
      <w:r w:rsidRPr="00A72270">
        <w:rPr>
          <w:b/>
        </w:rPr>
        <w:t xml:space="preserve"> di marca da bollo da € 16,00</w:t>
      </w:r>
      <w:r>
        <w:t xml:space="preserve"> da apporre sull’autorizzazione e di ricevuta</w:t>
      </w:r>
      <w:r w:rsidR="00A72270">
        <w:t xml:space="preserve"> </w:t>
      </w:r>
      <w:r>
        <w:t>del versamento dei diritti di segreteria.</w:t>
      </w:r>
    </w:p>
    <w:sectPr w:rsidR="0036225E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E8F" w:rsidRDefault="00752E8F">
      <w:pPr>
        <w:spacing w:line="240" w:lineRule="auto"/>
      </w:pPr>
      <w:r>
        <w:separator/>
      </w:r>
    </w:p>
  </w:endnote>
  <w:endnote w:type="continuationSeparator" w:id="0">
    <w:p w:rsidR="00752E8F" w:rsidRDefault="00752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E8F" w:rsidRDefault="00752E8F">
      <w:pPr>
        <w:spacing w:after="0"/>
      </w:pPr>
      <w:r>
        <w:separator/>
      </w:r>
    </w:p>
  </w:footnote>
  <w:footnote w:type="continuationSeparator" w:id="0">
    <w:p w:rsidR="00752E8F" w:rsidRDefault="00752E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A0FBC"/>
    <w:multiLevelType w:val="multilevel"/>
    <w:tmpl w:val="6E92775E"/>
    <w:lvl w:ilvl="0">
      <w:numFmt w:val="bullet"/>
      <w:pStyle w:val="Paragrafoelenco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AA"/>
    <w:rsid w:val="000439B2"/>
    <w:rsid w:val="001479CB"/>
    <w:rsid w:val="002161A9"/>
    <w:rsid w:val="00241B75"/>
    <w:rsid w:val="002940C0"/>
    <w:rsid w:val="002A27D8"/>
    <w:rsid w:val="002B3BCF"/>
    <w:rsid w:val="002B7EAB"/>
    <w:rsid w:val="002E3046"/>
    <w:rsid w:val="002E5A1C"/>
    <w:rsid w:val="0036225E"/>
    <w:rsid w:val="00367A6B"/>
    <w:rsid w:val="0038508E"/>
    <w:rsid w:val="0048717A"/>
    <w:rsid w:val="004929EC"/>
    <w:rsid w:val="004F6DE7"/>
    <w:rsid w:val="005612C5"/>
    <w:rsid w:val="005979C3"/>
    <w:rsid w:val="00752E8F"/>
    <w:rsid w:val="007F17AA"/>
    <w:rsid w:val="008717EA"/>
    <w:rsid w:val="00897143"/>
    <w:rsid w:val="008B64DA"/>
    <w:rsid w:val="008C772D"/>
    <w:rsid w:val="008D32DA"/>
    <w:rsid w:val="009710D0"/>
    <w:rsid w:val="00A72270"/>
    <w:rsid w:val="00B418DD"/>
    <w:rsid w:val="00C21392"/>
    <w:rsid w:val="00DA682A"/>
    <w:rsid w:val="00E23CDA"/>
    <w:rsid w:val="00E30AB1"/>
    <w:rsid w:val="00E57FA3"/>
    <w:rsid w:val="00ED57C6"/>
    <w:rsid w:val="00ED7556"/>
    <w:rsid w:val="00F75427"/>
    <w:rsid w:val="00FD4E2D"/>
    <w:rsid w:val="2373694A"/>
    <w:rsid w:val="32D9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1C2C4C"/>
  <w15:docId w15:val="{AA205F58-4FB5-418C-842A-CCBD4B96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autoRedefine/>
    <w:uiPriority w:val="34"/>
    <w:qFormat/>
    <w:rsid w:val="00A72270"/>
    <w:pPr>
      <w:numPr>
        <w:numId w:val="1"/>
      </w:numPr>
      <w:shd w:val="clear" w:color="auto" w:fill="FFFFFF"/>
      <w:spacing w:after="15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autoRedefine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ritorno.antonio</dc:creator>
  <cp:lastModifiedBy>carmen bruno</cp:lastModifiedBy>
  <cp:revision>2</cp:revision>
  <cp:lastPrinted>2019-06-18T09:00:00Z</cp:lastPrinted>
  <dcterms:created xsi:type="dcterms:W3CDTF">2024-05-08T08:55:00Z</dcterms:created>
  <dcterms:modified xsi:type="dcterms:W3CDTF">2024-05-08T08:55:00Z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5EB9A1B568C84B97991CE03BE608EED9_13</vt:lpwstr>
  </property>
</Properties>
</file>