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8357F7">
            <w:pPr>
              <w:jc w:val="center"/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3093B">
              <w:rPr>
                <w:rFonts w:ascii="Tahoma" w:hAnsi="Tahoma" w:cs="Tahoma"/>
                <w:b/>
                <w:sz w:val="28"/>
                <w:szCs w:val="28"/>
              </w:rPr>
              <w:t xml:space="preserve">R.C.G.01118_2011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3093B">
              <w:rPr>
                <w:rFonts w:ascii="Tahoma" w:hAnsi="Tahoma" w:cs="Tahoma"/>
                <w:b/>
                <w:sz w:val="28"/>
                <w:szCs w:val="28"/>
              </w:rPr>
              <w:t>26/07/2011</w:t>
            </w:r>
          </w:p>
          <w:p w:rsidR="00701294" w:rsidRPr="0089748A" w:rsidRDefault="00701294" w:rsidP="008357F7">
            <w:pPr>
              <w:jc w:val="center"/>
              <w:rPr>
                <w:rFonts w:ascii="Tahoma" w:hAnsi="Tahoma" w:cs="Tahoma"/>
                <w:b/>
              </w:rPr>
            </w:pPr>
          </w:p>
          <w:p w:rsidR="00701294" w:rsidRPr="0089748A" w:rsidRDefault="00701294" w:rsidP="008357F7">
            <w:pPr>
              <w:jc w:val="center"/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proofErr w:type="spellStart"/>
            <w:r w:rsidR="0013093B">
              <w:rPr>
                <w:rFonts w:ascii="Tahoma" w:hAnsi="Tahoma" w:cs="Tahoma"/>
              </w:rPr>
              <w:t>Det.Sett.III</w:t>
            </w:r>
            <w:proofErr w:type="spellEnd"/>
            <w:r w:rsidR="0013093B">
              <w:rPr>
                <w:rFonts w:ascii="Tahoma" w:hAnsi="Tahoma" w:cs="Tahoma"/>
              </w:rPr>
              <w:t xml:space="preserve"> RCS 00294/2011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3093B">
              <w:rPr>
                <w:rFonts w:ascii="Tahoma" w:hAnsi="Tahoma" w:cs="Tahoma"/>
              </w:rPr>
              <w:t>26/07/2011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3093B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3093B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3093B">
              <w:rPr>
                <w:rFonts w:ascii="Tahoma" w:hAnsi="Tahoma" w:cs="Tahoma"/>
                <w:b/>
              </w:rPr>
              <w:t xml:space="preserve">POMPEO COLACICCO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3093B">
              <w:rPr>
                <w:rFonts w:ascii="Tahoma" w:hAnsi="Tahoma" w:cs="Tahoma"/>
                <w:b/>
              </w:rPr>
              <w:t xml:space="preserve">LEONARDO GRECO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8357F7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3093B">
        <w:rPr>
          <w:rFonts w:ascii="Tahoma" w:hAnsi="Tahoma" w:cs="Tahoma"/>
          <w:b/>
        </w:rPr>
        <w:t xml:space="preserve">Procedura aperta per l’affidamento dei servizi tecnici afferenti il “Piano particolareggiato opere di urbanizzazione primaria via Baione”. Nomina commissione giudicatrice.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8357F7">
      <w:pPr>
        <w:spacing w:line="276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8357F7">
      <w:pPr>
        <w:spacing w:line="276" w:lineRule="auto"/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8357F7">
      <w:pPr>
        <w:spacing w:line="276" w:lineRule="auto"/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8357F7">
      <w:pPr>
        <w:spacing w:line="276" w:lineRule="auto"/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8357F7" w:rsidRDefault="008357F7">
      <w:pPr>
        <w:rPr>
          <w:rFonts w:ascii="Tahoma" w:hAnsi="Tahoma" w:cs="Tahoma"/>
        </w:rPr>
      </w:pPr>
    </w:p>
    <w:p w:rsidR="008357F7" w:rsidRDefault="008357F7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bookmarkStart w:id="0" w:name="_GoBack"/>
      <w:bookmarkEnd w:id="0"/>
      <w:r w:rsidRPr="00E420F5">
        <w:rPr>
          <w:rFonts w:ascii="Tahoma" w:hAnsi="Tahoma" w:cs="Tahoma"/>
        </w:rPr>
        <w:t>Lista di distribuzione:</w:t>
      </w:r>
    </w:p>
    <w:p w:rsidR="0013093B" w:rsidRDefault="0013093B" w:rsidP="0013093B">
      <w:pPr>
        <w:rPr>
          <w:rFonts w:ascii="Tahoma" w:hAnsi="Tahoma" w:cs="Tahoma"/>
        </w:rPr>
      </w:pPr>
    </w:p>
    <w:p w:rsidR="0013093B" w:rsidRPr="0013093B" w:rsidRDefault="0013093B" w:rsidP="0013093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LEONARDO GRECO </w:t>
      </w:r>
    </w:p>
    <w:p w:rsidR="0013093B" w:rsidRPr="0013093B" w:rsidRDefault="0013093B" w:rsidP="0013093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PIETRO MAGGI </w:t>
      </w:r>
    </w:p>
    <w:p w:rsidR="0013093B" w:rsidRPr="0013093B" w:rsidRDefault="0013093B" w:rsidP="0013093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ANGELA PINTO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0B40" w:rsidRDefault="00CC0B40">
      <w:r>
        <w:separator/>
      </w:r>
    </w:p>
  </w:endnote>
  <w:endnote w:type="continuationSeparator" w:id="0">
    <w:p w:rsidR="00CC0B40" w:rsidRDefault="00CC0B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0B40" w:rsidRDefault="00CC0B40">
      <w:r>
        <w:separator/>
      </w:r>
    </w:p>
  </w:footnote>
  <w:footnote w:type="continuationSeparator" w:id="0">
    <w:p w:rsidR="00CC0B40" w:rsidRDefault="00CC0B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3093B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357F7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C0B40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Greco Leonardo</dc:creator>
  <cp:keywords/>
  <cp:lastModifiedBy>Greco Leonardo</cp:lastModifiedBy>
  <cp:revision>2</cp:revision>
  <dcterms:created xsi:type="dcterms:W3CDTF">2011-07-26T07:30:00Z</dcterms:created>
  <dcterms:modified xsi:type="dcterms:W3CDTF">2011-07-26T07:30:00Z</dcterms:modified>
</cp:coreProperties>
</file>