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A3A03">
              <w:rPr>
                <w:rFonts w:ascii="Tahoma" w:hAnsi="Tahoma" w:cs="Tahoma"/>
                <w:b/>
                <w:sz w:val="28"/>
                <w:szCs w:val="28"/>
              </w:rPr>
              <w:t xml:space="preserve">R.C.G.01155_2011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A3A03">
              <w:rPr>
                <w:rFonts w:ascii="Tahoma" w:hAnsi="Tahoma" w:cs="Tahoma"/>
                <w:b/>
                <w:sz w:val="28"/>
                <w:szCs w:val="28"/>
              </w:rPr>
              <w:t xml:space="preserve">01/08/2011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A3A03">
              <w:rPr>
                <w:rFonts w:ascii="Tahoma" w:hAnsi="Tahoma" w:cs="Tahoma"/>
              </w:rPr>
              <w:t xml:space="preserve">Det.Sett.V RCS 00206/2011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A3A03">
              <w:rPr>
                <w:rFonts w:ascii="Tahoma" w:hAnsi="Tahoma" w:cs="Tahoma"/>
              </w:rPr>
              <w:t xml:space="preserve">01/08/2011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A3A0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A3A0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A3A03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A3A03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A3A03">
        <w:rPr>
          <w:rFonts w:ascii="Tahoma" w:hAnsi="Tahoma" w:cs="Tahoma"/>
          <w:b/>
        </w:rPr>
        <w:t xml:space="preserve">AVVISO DI MOBILITA’ VOLONTARIA  TRA ENTI, AI SENSI  DELL’ART. 30 DEL D.LGS.  165/2001 PER LA COPERTURA  A  TEMPO INDETERMINATO, IN REGIME DI PART-TIME MISTO AL 66%, DI N. 4  POSTI DI CAT. B3 PROFILO PROFESSIONALE   AUTISTA SCUOLABUS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A3A03" w:rsidRDefault="000A3A03" w:rsidP="000A3A03">
      <w:pPr>
        <w:rPr>
          <w:rFonts w:ascii="Tahoma" w:hAnsi="Tahoma" w:cs="Tahoma"/>
        </w:rPr>
      </w:pPr>
    </w:p>
    <w:p w:rsidR="000A3A03" w:rsidRPr="000A3A03" w:rsidRDefault="000A3A03" w:rsidP="000A3A0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EMILIO ROMANI (polizia municipale, ecologia, sicurezza) </w:t>
      </w:r>
    </w:p>
    <w:p w:rsidR="000A3A03" w:rsidRPr="000A3A03" w:rsidRDefault="000A3A03" w:rsidP="000A3A0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0A3A03" w:rsidRPr="000A3A03" w:rsidRDefault="000A3A03" w:rsidP="000A3A0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0A3A03" w:rsidRPr="000A3A03" w:rsidRDefault="000A3A03" w:rsidP="000A3A03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ANTONELLA FIORE </w:t>
      </w:r>
    </w:p>
    <w:p w:rsidR="000A3A03" w:rsidRPr="000A3A03" w:rsidRDefault="000A3A03" w:rsidP="000A3A0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FRANCESCA FAGIOLINO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3A03" w:rsidRDefault="000A3A03">
      <w:r>
        <w:separator/>
      </w:r>
    </w:p>
  </w:endnote>
  <w:endnote w:type="continuationSeparator" w:id="1">
    <w:p w:rsidR="000A3A03" w:rsidRDefault="000A3A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3A03" w:rsidRDefault="000A3A03">
      <w:r>
        <w:separator/>
      </w:r>
    </w:p>
  </w:footnote>
  <w:footnote w:type="continuationSeparator" w:id="1">
    <w:p w:rsidR="000A3A03" w:rsidRDefault="000A3A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A3A03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PONDRELLI.GIACOMO</dc:creator>
  <cp:keywords/>
  <cp:lastModifiedBy>PONDRELLI.GIACOMO</cp:lastModifiedBy>
  <cp:revision>1</cp:revision>
  <dcterms:created xsi:type="dcterms:W3CDTF">2011-08-01T14:14:00Z</dcterms:created>
  <dcterms:modified xsi:type="dcterms:W3CDTF">2011-08-01T14:14:00Z</dcterms:modified>
</cp:coreProperties>
</file>