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04510">
              <w:rPr>
                <w:rFonts w:ascii="Tahoma" w:hAnsi="Tahoma" w:cs="Tahoma"/>
                <w:b/>
                <w:sz w:val="28"/>
                <w:szCs w:val="28"/>
              </w:rPr>
              <w:t xml:space="preserve">R.C.G.01200_2011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04510">
              <w:rPr>
                <w:rFonts w:ascii="Tahoma" w:hAnsi="Tahoma" w:cs="Tahoma"/>
                <w:b/>
                <w:sz w:val="28"/>
                <w:szCs w:val="28"/>
              </w:rPr>
              <w:t xml:space="preserve">18/08/2011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04510">
              <w:rPr>
                <w:rFonts w:ascii="Tahoma" w:hAnsi="Tahoma" w:cs="Tahoma"/>
              </w:rPr>
              <w:t xml:space="preserve">Det.Sett.IV RCS 00066/2011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04510">
              <w:rPr>
                <w:rFonts w:ascii="Tahoma" w:hAnsi="Tahoma" w:cs="Tahoma"/>
              </w:rPr>
              <w:t xml:space="preserve">18/08/2011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04510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04510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04510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04510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04510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04510">
        <w:rPr>
          <w:rFonts w:ascii="Tahoma" w:hAnsi="Tahoma" w:cs="Tahoma"/>
          <w:b/>
        </w:rPr>
        <w:t xml:space="preserve">Bruno M. D. e Primavera G. c/o Tecnologie Avanzate, terzo pignorato il Comune di Monopoli. Liquidazione delle somme di cui all’ordinanza del GOT di Bari, Sezione Distaccata di Monopoli notificata al Comune di Monopoli in data 8/07/2011. </w:t>
      </w:r>
    </w:p>
    <w:p w:rsidR="00701294" w:rsidRPr="00BB2B98" w:rsidRDefault="00C04510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CIG: Z65012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C04510" w:rsidRDefault="00C04510" w:rsidP="00C04510">
      <w:pPr>
        <w:rPr>
          <w:rFonts w:ascii="Tahoma" w:hAnsi="Tahoma" w:cs="Tahoma"/>
        </w:rPr>
      </w:pPr>
    </w:p>
    <w:p w:rsidR="00C04510" w:rsidRPr="00C04510" w:rsidRDefault="00C04510" w:rsidP="00C0451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CAMPANELLA GIOVANNI AVV. </w:t>
      </w:r>
    </w:p>
    <w:sectPr w:rsidR="00C04510" w:rsidRPr="00C0451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4510" w:rsidRDefault="00C04510">
      <w:r>
        <w:separator/>
      </w:r>
    </w:p>
  </w:endnote>
  <w:endnote w:type="continuationSeparator" w:id="0">
    <w:p w:rsidR="00C04510" w:rsidRDefault="00C045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4510" w:rsidRDefault="00C04510">
      <w:r>
        <w:separator/>
      </w:r>
    </w:p>
  </w:footnote>
  <w:footnote w:type="continuationSeparator" w:id="0">
    <w:p w:rsidR="00C04510" w:rsidRDefault="00C045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04510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minoia.giammarco</dc:creator>
  <cp:keywords/>
  <cp:lastModifiedBy>minoia.giammarco</cp:lastModifiedBy>
  <cp:revision>1</cp:revision>
  <dcterms:created xsi:type="dcterms:W3CDTF">2011-08-18T13:25:00Z</dcterms:created>
  <dcterms:modified xsi:type="dcterms:W3CDTF">2011-08-18T13:25:00Z</dcterms:modified>
</cp:coreProperties>
</file>