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A4163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90pt">
                  <v:imagedata r:id="rId6" o:title="StemmaMon120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3986">
              <w:rPr>
                <w:rFonts w:ascii="Tahoma" w:hAnsi="Tahoma" w:cs="Tahoma"/>
                <w:b/>
                <w:sz w:val="28"/>
                <w:szCs w:val="28"/>
              </w:rPr>
              <w:t xml:space="preserve">R.C.G.01225_2011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3986">
              <w:rPr>
                <w:rFonts w:ascii="Tahoma" w:hAnsi="Tahoma" w:cs="Tahoma"/>
                <w:b/>
                <w:sz w:val="28"/>
                <w:szCs w:val="28"/>
              </w:rPr>
              <w:t xml:space="preserve">25/08/2011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3986">
              <w:rPr>
                <w:rFonts w:ascii="Tahoma" w:hAnsi="Tahoma" w:cs="Tahoma"/>
              </w:rPr>
              <w:t xml:space="preserve">Det.Sett.III RCS 00309/2011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3986">
              <w:rPr>
                <w:rFonts w:ascii="Tahoma" w:hAnsi="Tahoma" w:cs="Tahoma"/>
              </w:rPr>
              <w:t xml:space="preserve">25/08/2011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398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398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3986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3986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41634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3986">
        <w:rPr>
          <w:rFonts w:ascii="Tahoma" w:hAnsi="Tahoma" w:cs="Tahoma"/>
          <w:b/>
        </w:rPr>
        <w:t xml:space="preserve">Rinnovo dell’abbonamento annuale alla banca dati on-line “Dejure” della Giuffrè Editore - Anno 2011-2012.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A4163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</w:t>
      </w:r>
      <w:r w:rsidR="00A41634">
        <w:rPr>
          <w:rFonts w:ascii="Tahoma" w:hAnsi="Tahoma" w:cs="Tahoma"/>
          <w:sz w:val="20"/>
          <w:szCs w:val="20"/>
        </w:rPr>
        <w:t>___</w:t>
      </w:r>
      <w:r>
        <w:rPr>
          <w:rFonts w:ascii="Tahoma" w:hAnsi="Tahoma" w:cs="Tahoma"/>
          <w:sz w:val="20"/>
          <w:szCs w:val="20"/>
        </w:rPr>
        <w:t>____ al ___</w:t>
      </w:r>
      <w:r w:rsidR="00A41634">
        <w:rPr>
          <w:rFonts w:ascii="Tahoma" w:hAnsi="Tahoma" w:cs="Tahoma"/>
          <w:sz w:val="20"/>
          <w:szCs w:val="20"/>
        </w:rPr>
        <w:t>___</w:t>
      </w:r>
      <w:r>
        <w:rPr>
          <w:rFonts w:ascii="Tahoma" w:hAnsi="Tahoma" w:cs="Tahoma"/>
          <w:sz w:val="20"/>
          <w:szCs w:val="20"/>
        </w:rPr>
        <w:t>_____ N. ____</w:t>
      </w:r>
      <w:r w:rsidR="00A41634">
        <w:rPr>
          <w:rFonts w:ascii="Tahoma" w:hAnsi="Tahoma" w:cs="Tahoma"/>
          <w:sz w:val="20"/>
          <w:szCs w:val="20"/>
        </w:rPr>
        <w:t>__</w:t>
      </w:r>
      <w:r>
        <w:rPr>
          <w:rFonts w:ascii="Tahoma" w:hAnsi="Tahoma" w:cs="Tahoma"/>
          <w:sz w:val="20"/>
          <w:szCs w:val="20"/>
        </w:rPr>
        <w:t>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907" w:rsidRDefault="00494907">
      <w:r>
        <w:separator/>
      </w:r>
    </w:p>
  </w:endnote>
  <w:endnote w:type="continuationSeparator" w:id="1">
    <w:p w:rsidR="00494907" w:rsidRDefault="00494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907" w:rsidRDefault="00494907">
      <w:r>
        <w:separator/>
      </w:r>
    </w:p>
  </w:footnote>
  <w:footnote w:type="continuationSeparator" w:id="1">
    <w:p w:rsidR="00494907" w:rsidRDefault="004949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4907"/>
    <w:rsid w:val="004A398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163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conforto.giuseppe</dc:creator>
  <cp:keywords/>
  <cp:lastModifiedBy>conforto.giuseppe</cp:lastModifiedBy>
  <cp:revision>2</cp:revision>
  <dcterms:created xsi:type="dcterms:W3CDTF">2011-08-26T08:17:00Z</dcterms:created>
  <dcterms:modified xsi:type="dcterms:W3CDTF">2011-08-26T08:25:00Z</dcterms:modified>
</cp:coreProperties>
</file>