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73AA">
              <w:rPr>
                <w:rFonts w:ascii="Tahoma" w:hAnsi="Tahoma" w:cs="Tahoma"/>
                <w:b/>
                <w:sz w:val="28"/>
                <w:szCs w:val="28"/>
              </w:rPr>
              <w:t xml:space="preserve">R.C.G.01245_2011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73AA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73AA">
              <w:rPr>
                <w:rFonts w:ascii="Tahoma" w:hAnsi="Tahoma" w:cs="Tahoma"/>
              </w:rPr>
              <w:t xml:space="preserve">Det.Sett.VI RCS 00081/2011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73AA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73A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73A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73AA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73AA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73AA">
        <w:rPr>
          <w:rFonts w:ascii="Tahoma" w:hAnsi="Tahoma" w:cs="Tahoma"/>
          <w:b/>
        </w:rPr>
        <w:t xml:space="preserve">Corso di tiro arma al Poligono Sezione Tiro a Segno Bari per Operatori di P.M.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873AA" w:rsidRDefault="009873AA" w:rsidP="009873AA">
      <w:pPr>
        <w:rPr>
          <w:rFonts w:ascii="Tahoma" w:hAnsi="Tahoma" w:cs="Tahoma"/>
        </w:rPr>
      </w:pPr>
    </w:p>
    <w:p w:rsidR="009873AA" w:rsidRPr="009873AA" w:rsidRDefault="009873AA" w:rsidP="009873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3AA" w:rsidRDefault="009873AA">
      <w:r>
        <w:separator/>
      </w:r>
    </w:p>
  </w:endnote>
  <w:endnote w:type="continuationSeparator" w:id="1">
    <w:p w:rsidR="009873AA" w:rsidRDefault="00987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3AA" w:rsidRDefault="009873AA">
      <w:r>
        <w:separator/>
      </w:r>
    </w:p>
  </w:footnote>
  <w:footnote w:type="continuationSeparator" w:id="1">
    <w:p w:rsidR="009873AA" w:rsidRDefault="009873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73AA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salerno.olga</dc:creator>
  <cp:keywords/>
  <cp:lastModifiedBy>salerno.olga</cp:lastModifiedBy>
  <cp:revision>1</cp:revision>
  <dcterms:created xsi:type="dcterms:W3CDTF">2011-09-09T06:12:00Z</dcterms:created>
  <dcterms:modified xsi:type="dcterms:W3CDTF">2011-09-09T06:12:00Z</dcterms:modified>
</cp:coreProperties>
</file>