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83C2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83C2B">
              <w:rPr>
                <w:rFonts w:ascii="Tahoma" w:hAnsi="Tahoma" w:cs="Tahoma"/>
                <w:b/>
                <w:sz w:val="28"/>
                <w:szCs w:val="28"/>
              </w:rPr>
              <w:t xml:space="preserve">.01329_2011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83C2B">
              <w:rPr>
                <w:rFonts w:ascii="Tahoma" w:hAnsi="Tahoma" w:cs="Tahoma"/>
                <w:b/>
                <w:sz w:val="28"/>
                <w:szCs w:val="28"/>
              </w:rPr>
              <w:t xml:space="preserve">22/09/2011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83C2B">
              <w:rPr>
                <w:rFonts w:ascii="Tahoma" w:hAnsi="Tahoma" w:cs="Tahoma"/>
              </w:rPr>
              <w:t>Det.Sett.V</w:t>
            </w:r>
            <w:proofErr w:type="spellEnd"/>
            <w:r w:rsidR="00683C2B">
              <w:rPr>
                <w:rFonts w:ascii="Tahoma" w:hAnsi="Tahoma" w:cs="Tahoma"/>
              </w:rPr>
              <w:t xml:space="preserve"> RCS 00256/2011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83C2B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83C2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83C2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83C2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83C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83C2B">
        <w:rPr>
          <w:rFonts w:ascii="Tahoma" w:hAnsi="Tahoma" w:cs="Tahoma"/>
          <w:b/>
        </w:rPr>
        <w:t>Rif. determinazione dirigenziale n. 01300 del 16/09/2011. Fornitura blocchetti buoni pasto (</w:t>
      </w:r>
      <w:proofErr w:type="spellStart"/>
      <w:r w:rsidR="00683C2B">
        <w:rPr>
          <w:rFonts w:ascii="Tahoma" w:hAnsi="Tahoma" w:cs="Tahoma"/>
          <w:b/>
        </w:rPr>
        <w:t>tickets</w:t>
      </w:r>
      <w:proofErr w:type="spellEnd"/>
      <w:r w:rsidR="00683C2B">
        <w:rPr>
          <w:rFonts w:ascii="Tahoma" w:hAnsi="Tahoma" w:cs="Tahoma"/>
          <w:b/>
        </w:rPr>
        <w:t xml:space="preserve">) necessari al servizio di refezione scolastica 2011/2012. Aggiudicazione definitiva alla Ditta PASQUI srl di Città di Castello (PG). CIG: Z310156170.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C2B" w:rsidRDefault="00683C2B">
      <w:r>
        <w:separator/>
      </w:r>
    </w:p>
  </w:endnote>
  <w:endnote w:type="continuationSeparator" w:id="1">
    <w:p w:rsidR="00683C2B" w:rsidRDefault="00683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C2B" w:rsidRDefault="00683C2B">
      <w:r>
        <w:separator/>
      </w:r>
    </w:p>
  </w:footnote>
  <w:footnote w:type="continuationSeparator" w:id="1">
    <w:p w:rsidR="00683C2B" w:rsidRDefault="00683C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3C2B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2011-09-23T08:07:00Z</dcterms:created>
  <dcterms:modified xsi:type="dcterms:W3CDTF">2011-09-23T08:07:00Z</dcterms:modified>
</cp:coreProperties>
</file>