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853022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853022">
              <w:rPr>
                <w:rFonts w:ascii="Tahoma" w:hAnsi="Tahoma" w:cs="Tahoma"/>
                <w:b/>
                <w:sz w:val="28"/>
                <w:szCs w:val="28"/>
              </w:rPr>
              <w:t xml:space="preserve">.01367_2011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53022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853022">
              <w:rPr>
                <w:rFonts w:ascii="Tahoma" w:hAnsi="Tahoma" w:cs="Tahoma"/>
              </w:rPr>
              <w:t>Det.Sett.I</w:t>
            </w:r>
            <w:proofErr w:type="spellEnd"/>
            <w:r w:rsidR="00853022">
              <w:rPr>
                <w:rFonts w:ascii="Tahoma" w:hAnsi="Tahoma" w:cs="Tahoma"/>
              </w:rPr>
              <w:t xml:space="preserve"> RCS 00280/2011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53022">
              <w:rPr>
                <w:rFonts w:ascii="Tahoma" w:hAnsi="Tahoma" w:cs="Tahoma"/>
              </w:rPr>
              <w:t xml:space="preserve">27/09/2011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5302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5302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53022">
              <w:rPr>
                <w:rFonts w:ascii="Tahoma" w:hAnsi="Tahoma" w:cs="Tahoma"/>
                <w:b/>
              </w:rPr>
              <w:t xml:space="preserve">MARIA TERESA MASTROMARCO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5302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53022">
        <w:rPr>
          <w:rFonts w:ascii="Tahoma" w:hAnsi="Tahoma" w:cs="Tahoma"/>
          <w:b/>
        </w:rPr>
        <w:t xml:space="preserve">Servizi tecnici di informazione e di politica del lavoro presso l’Ufficio Relazioni con il Pubblico”. Aggiudicazione definitiva alla Soc. Coop. Informa </w:t>
      </w:r>
      <w:proofErr w:type="spellStart"/>
      <w:r w:rsidR="00853022">
        <w:rPr>
          <w:rFonts w:ascii="Tahoma" w:hAnsi="Tahoma" w:cs="Tahoma"/>
          <w:b/>
        </w:rPr>
        <w:t>Scarl</w:t>
      </w:r>
      <w:proofErr w:type="spellEnd"/>
      <w:r w:rsidR="00853022">
        <w:rPr>
          <w:rFonts w:ascii="Tahoma" w:hAnsi="Tahoma" w:cs="Tahoma"/>
          <w:b/>
        </w:rPr>
        <w:t xml:space="preserve">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53022" w:rsidRDefault="00853022" w:rsidP="00853022">
      <w:pPr>
        <w:rPr>
          <w:rFonts w:ascii="Tahoma" w:hAnsi="Tahoma" w:cs="Tahoma"/>
        </w:rPr>
      </w:pPr>
    </w:p>
    <w:p w:rsidR="00853022" w:rsidRPr="00853022" w:rsidRDefault="00853022" w:rsidP="0085302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853022" w:rsidRPr="00853022" w:rsidRDefault="00853022" w:rsidP="0085302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853022" w:rsidRPr="00853022" w:rsidRDefault="00853022" w:rsidP="0085302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3022" w:rsidRDefault="00853022">
      <w:r>
        <w:separator/>
      </w:r>
    </w:p>
  </w:endnote>
  <w:endnote w:type="continuationSeparator" w:id="0">
    <w:p w:rsidR="00853022" w:rsidRDefault="008530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3022" w:rsidRDefault="00853022">
      <w:r>
        <w:separator/>
      </w:r>
    </w:p>
  </w:footnote>
  <w:footnote w:type="continuationSeparator" w:id="0">
    <w:p w:rsidR="00853022" w:rsidRDefault="008530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revisionView w:comment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53022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MASTROMARCO.MARIELLA</dc:creator>
  <cp:keywords/>
  <cp:lastModifiedBy>MASTROMARCO.MARIELLA</cp:lastModifiedBy>
  <cp:revision>1</cp:revision>
  <dcterms:created xsi:type="dcterms:W3CDTF">2011-10-04T11:18:00Z</dcterms:created>
  <dcterms:modified xsi:type="dcterms:W3CDTF">2011-10-04T11:18:00Z</dcterms:modified>
</cp:coreProperties>
</file>