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D3A66">
              <w:rPr>
                <w:rFonts w:ascii="Tahoma" w:hAnsi="Tahoma" w:cs="Tahoma"/>
                <w:b/>
                <w:sz w:val="28"/>
                <w:szCs w:val="28"/>
              </w:rPr>
              <w:t xml:space="preserve">R.C.G.01422_2011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D3A66">
              <w:rPr>
                <w:rFonts w:ascii="Tahoma" w:hAnsi="Tahoma" w:cs="Tahoma"/>
                <w:b/>
                <w:sz w:val="28"/>
                <w:szCs w:val="28"/>
              </w:rPr>
              <w:t xml:space="preserve">13/10/2011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2D3A66">
              <w:rPr>
                <w:rFonts w:ascii="Tahoma" w:hAnsi="Tahoma" w:cs="Tahoma"/>
              </w:rPr>
              <w:t>Det.Sett.III</w:t>
            </w:r>
            <w:proofErr w:type="spellEnd"/>
            <w:r w:rsidR="002D3A66">
              <w:rPr>
                <w:rFonts w:ascii="Tahoma" w:hAnsi="Tahoma" w:cs="Tahoma"/>
              </w:rPr>
              <w:t xml:space="preserve"> RCS 00312/2011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D3A66">
              <w:rPr>
                <w:rFonts w:ascii="Tahoma" w:hAnsi="Tahoma" w:cs="Tahoma"/>
              </w:rPr>
              <w:t xml:space="preserve">30/08/2011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D3A6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D3A6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D3A66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D3A6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164517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D3A66">
        <w:rPr>
          <w:rFonts w:ascii="Tahoma" w:hAnsi="Tahoma" w:cs="Tahoma"/>
          <w:b/>
        </w:rPr>
        <w:t xml:space="preserve">RIORGANIZZAZIONE DEI NODI STRADALI ATTRAVERSO UN SISTEMA DI CANALIZZAZIONI PER LA MESSA IN SICUREZZA DEGLI ACCESSI ALLA CITTA'. SCISCI BEATRICE E FRANCESCO: PAGAMENTO INDENNITA' DI </w:t>
      </w:r>
      <w:bookmarkStart w:id="0" w:name="_GoBack"/>
      <w:bookmarkEnd w:id="0"/>
      <w:r w:rsidR="002D3A66">
        <w:rPr>
          <w:rFonts w:ascii="Tahoma" w:hAnsi="Tahoma" w:cs="Tahoma"/>
          <w:b/>
        </w:rPr>
        <w:t xml:space="preserve">ESPROPRIO.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D3A66" w:rsidRDefault="002D3A66" w:rsidP="002D3A66">
      <w:pPr>
        <w:rPr>
          <w:rFonts w:ascii="Tahoma" w:hAnsi="Tahoma" w:cs="Tahoma"/>
        </w:rPr>
      </w:pPr>
    </w:p>
    <w:p w:rsidR="002D3A66" w:rsidRPr="002D3A66" w:rsidRDefault="002D3A66" w:rsidP="002D3A6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601" w:rsidRDefault="00C74601">
      <w:r>
        <w:separator/>
      </w:r>
    </w:p>
  </w:endnote>
  <w:endnote w:type="continuationSeparator" w:id="0">
    <w:p w:rsidR="00C74601" w:rsidRDefault="00C74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601" w:rsidRDefault="00C74601">
      <w:r>
        <w:separator/>
      </w:r>
    </w:p>
  </w:footnote>
  <w:footnote w:type="continuationSeparator" w:id="0">
    <w:p w:rsidR="00C74601" w:rsidRDefault="00C746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4517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D3A66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7460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2011-10-14T06:19:00Z</cp:lastPrinted>
  <dcterms:created xsi:type="dcterms:W3CDTF">2011-10-14T06:19:00Z</dcterms:created>
  <dcterms:modified xsi:type="dcterms:W3CDTF">2011-10-14T06:19:00Z</dcterms:modified>
</cp:coreProperties>
</file>