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5B5B">
              <w:rPr>
                <w:rFonts w:ascii="Tahoma" w:hAnsi="Tahoma" w:cs="Tahoma"/>
                <w:b/>
                <w:sz w:val="28"/>
                <w:szCs w:val="28"/>
              </w:rPr>
              <w:t xml:space="preserve">R.C.G.01482_2011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5B5B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5B5B">
              <w:rPr>
                <w:rFonts w:ascii="Tahoma" w:hAnsi="Tahoma" w:cs="Tahoma"/>
              </w:rPr>
              <w:t xml:space="preserve">Det.Sett.I RCS 00304/2011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5B5B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5B5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5B5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5B5B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5B5B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5B5B">
        <w:rPr>
          <w:rFonts w:ascii="Tahoma" w:hAnsi="Tahoma" w:cs="Tahoma"/>
          <w:b/>
        </w:rPr>
        <w:t xml:space="preserve">IMPEGNO DI SPESA A FAVORE DELLA DITTA DISCO SERVICE EMPYRE DI MONTANARO COSIMA PER NOLO MICROFONIA NECESSARIA A CELEBRARE I CONSIGLI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B5B" w:rsidRDefault="00A35B5B">
      <w:r>
        <w:separator/>
      </w:r>
    </w:p>
  </w:endnote>
  <w:endnote w:type="continuationSeparator" w:id="1">
    <w:p w:rsidR="00A35B5B" w:rsidRDefault="00A35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B5B" w:rsidRDefault="00A35B5B">
      <w:r>
        <w:separator/>
      </w:r>
    </w:p>
  </w:footnote>
  <w:footnote w:type="continuationSeparator" w:id="1">
    <w:p w:rsidR="00A35B5B" w:rsidRDefault="00A35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5B5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2011-10-24T08:03:00Z</dcterms:created>
  <dcterms:modified xsi:type="dcterms:W3CDTF">2011-10-24T08:04:00Z</dcterms:modified>
</cp:coreProperties>
</file>