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D4DCA">
              <w:rPr>
                <w:rFonts w:ascii="Tahoma" w:hAnsi="Tahoma" w:cs="Tahoma"/>
                <w:b/>
                <w:sz w:val="28"/>
                <w:szCs w:val="28"/>
              </w:rPr>
              <w:t xml:space="preserve">R.C.G.01490_2011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D4DCA">
              <w:rPr>
                <w:rFonts w:ascii="Tahoma" w:hAnsi="Tahoma" w:cs="Tahoma"/>
                <w:b/>
                <w:sz w:val="28"/>
                <w:szCs w:val="28"/>
              </w:rPr>
              <w:t xml:space="preserve">24/10/2011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D4DCA">
              <w:rPr>
                <w:rFonts w:ascii="Tahoma" w:hAnsi="Tahoma" w:cs="Tahoma"/>
              </w:rPr>
              <w:t xml:space="preserve">Det.Sett.II RCS 00085/2011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D4DCA">
              <w:rPr>
                <w:rFonts w:ascii="Tahoma" w:hAnsi="Tahoma" w:cs="Tahoma"/>
              </w:rPr>
              <w:t xml:space="preserve">24/10/2011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D4DCA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D4DCA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D4DCA">
              <w:rPr>
                <w:rFonts w:ascii="Tahoma" w:hAnsi="Tahoma" w:cs="Tahoma"/>
                <w:b/>
              </w:rPr>
              <w:t xml:space="preserve">MARIA DI MUNNO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D4DCA">
              <w:rPr>
                <w:rFonts w:ascii="Tahoma" w:hAnsi="Tahoma" w:cs="Tahoma"/>
                <w:b/>
              </w:rPr>
              <w:t xml:space="preserve">MARIA DI MUNNO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D4DCA">
        <w:rPr>
          <w:rFonts w:ascii="Tahoma" w:hAnsi="Tahoma" w:cs="Tahoma"/>
          <w:b/>
        </w:rPr>
        <w:t xml:space="preserve">Trasformazione del rapporto di lavoro  da  tempo pieno  a tempo parziale  verticale al  50%,  per un periodo di nr. 12 mesi con attività non lavorativa nel periodo 24.10.2011 – 23.04.2012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D4DCA" w:rsidRDefault="003D4DCA" w:rsidP="003D4DCA">
      <w:pPr>
        <w:rPr>
          <w:rFonts w:ascii="Tahoma" w:hAnsi="Tahoma" w:cs="Tahoma"/>
        </w:rPr>
      </w:pPr>
    </w:p>
    <w:p w:rsidR="003D4DCA" w:rsidRPr="003D4DCA" w:rsidRDefault="003D4DCA" w:rsidP="003D4DC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4DCA" w:rsidRDefault="003D4DCA">
      <w:r>
        <w:separator/>
      </w:r>
    </w:p>
  </w:endnote>
  <w:endnote w:type="continuationSeparator" w:id="1">
    <w:p w:rsidR="003D4DCA" w:rsidRDefault="003D4D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4DCA" w:rsidRDefault="003D4DCA">
      <w:r>
        <w:separator/>
      </w:r>
    </w:p>
  </w:footnote>
  <w:footnote w:type="continuationSeparator" w:id="1">
    <w:p w:rsidR="003D4DCA" w:rsidRDefault="003D4D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4DCA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dimunno.maria</dc:creator>
  <cp:keywords/>
  <cp:lastModifiedBy>dimunno.maria</cp:lastModifiedBy>
  <cp:revision>1</cp:revision>
  <dcterms:created xsi:type="dcterms:W3CDTF">2011-10-24T10:12:00Z</dcterms:created>
  <dcterms:modified xsi:type="dcterms:W3CDTF">2011-10-24T10:12:00Z</dcterms:modified>
</cp:coreProperties>
</file>