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C074D">
              <w:rPr>
                <w:rFonts w:ascii="Tahoma" w:hAnsi="Tahoma" w:cs="Tahoma"/>
                <w:b/>
                <w:sz w:val="28"/>
                <w:szCs w:val="28"/>
              </w:rPr>
              <w:t xml:space="preserve">R.C.G.01444_2011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C074D">
              <w:rPr>
                <w:rFonts w:ascii="Tahoma" w:hAnsi="Tahoma" w:cs="Tahoma"/>
                <w:b/>
                <w:sz w:val="28"/>
                <w:szCs w:val="28"/>
              </w:rPr>
              <w:t xml:space="preserve">20/10/2011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C074D">
              <w:rPr>
                <w:rFonts w:ascii="Tahoma" w:hAnsi="Tahoma" w:cs="Tahoma"/>
              </w:rPr>
              <w:t xml:space="preserve">Det.Sett.I RCS 00286/2011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C074D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C074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C074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C074D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C074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C074D">
        <w:rPr>
          <w:rFonts w:ascii="Tahoma" w:hAnsi="Tahoma" w:cs="Tahoma"/>
          <w:b/>
        </w:rPr>
        <w:t xml:space="preserve">ART. 86 D.LGS.  267/2000. CONTRIBUTI FORFETARI ANNO 2011 - AMMINISTRATORI LAVAORATORI  AUTONOMI ISCRITTI  CASSA NAZIONALE  FORENSE- ATTO DI  IMPEGNO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C074D" w:rsidRDefault="001C074D" w:rsidP="001C074D">
      <w:pPr>
        <w:rPr>
          <w:rFonts w:ascii="Tahoma" w:hAnsi="Tahoma" w:cs="Tahoma"/>
        </w:rPr>
      </w:pPr>
    </w:p>
    <w:p w:rsidR="001C074D" w:rsidRPr="001C074D" w:rsidRDefault="001C074D" w:rsidP="001C0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BRUNO COLUCCI </w:t>
      </w:r>
    </w:p>
    <w:p w:rsidR="001C074D" w:rsidRPr="001C074D" w:rsidRDefault="001C074D" w:rsidP="001C0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ROSANNA PERRICCI </w:t>
      </w:r>
    </w:p>
    <w:p w:rsidR="001C074D" w:rsidRPr="001C074D" w:rsidRDefault="001C074D" w:rsidP="001C07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74D" w:rsidRDefault="001C074D">
      <w:r>
        <w:separator/>
      </w:r>
    </w:p>
  </w:endnote>
  <w:endnote w:type="continuationSeparator" w:id="1">
    <w:p w:rsidR="001C074D" w:rsidRDefault="001C07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74D" w:rsidRDefault="001C074D">
      <w:r>
        <w:separator/>
      </w:r>
    </w:p>
  </w:footnote>
  <w:footnote w:type="continuationSeparator" w:id="1">
    <w:p w:rsidR="001C074D" w:rsidRDefault="001C07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074D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2011-10-25T10:45:00Z</dcterms:created>
  <dcterms:modified xsi:type="dcterms:W3CDTF">2011-10-25T10:45:00Z</dcterms:modified>
</cp:coreProperties>
</file>