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C1E0E">
              <w:rPr>
                <w:rFonts w:ascii="Tahoma" w:hAnsi="Tahoma" w:cs="Tahoma"/>
                <w:b/>
                <w:sz w:val="28"/>
                <w:szCs w:val="28"/>
              </w:rPr>
              <w:t xml:space="preserve">R.C.G.01570_2011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C1E0E">
              <w:rPr>
                <w:rFonts w:ascii="Tahoma" w:hAnsi="Tahoma" w:cs="Tahoma"/>
                <w:b/>
                <w:sz w:val="28"/>
                <w:szCs w:val="28"/>
              </w:rPr>
              <w:t xml:space="preserve">10/11/2011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C1E0E">
              <w:rPr>
                <w:rFonts w:ascii="Tahoma" w:hAnsi="Tahoma" w:cs="Tahoma"/>
              </w:rPr>
              <w:t xml:space="preserve">Det.Sett.IV RCS 00095/2011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C1E0E">
              <w:rPr>
                <w:rFonts w:ascii="Tahoma" w:hAnsi="Tahoma" w:cs="Tahoma"/>
              </w:rPr>
              <w:t xml:space="preserve">10/11/2011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C1E0E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C1E0E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C1E0E">
              <w:rPr>
                <w:rFonts w:ascii="Tahoma" w:hAnsi="Tahoma" w:cs="Tahoma"/>
                <w:b/>
              </w:rPr>
              <w:t xml:space="preserve">MARIA D'AMBRUOSO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C1E0E">
              <w:rPr>
                <w:rFonts w:ascii="Tahoma" w:hAnsi="Tahoma" w:cs="Tahoma"/>
                <w:b/>
              </w:rPr>
              <w:t xml:space="preserve">MARIA D'AMBRUOSO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C1E0E">
        <w:rPr>
          <w:rFonts w:ascii="Tahoma" w:hAnsi="Tahoma" w:cs="Tahoma"/>
          <w:b/>
        </w:rPr>
        <w:t xml:space="preserve">“Cartellonistica e sentieri panoramici della ‘Murgia dei Trulli’”. PO FESR 2007/2013  Approvazione atti contabili relativi al 1° Stato di Avanzamento Lavori a tutto il 10.10.2011.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1E0E" w:rsidRDefault="00FC1E0E">
      <w:r>
        <w:separator/>
      </w:r>
    </w:p>
  </w:endnote>
  <w:endnote w:type="continuationSeparator" w:id="1">
    <w:p w:rsidR="00FC1E0E" w:rsidRDefault="00FC1E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1E0E" w:rsidRDefault="00FC1E0E">
      <w:r>
        <w:separator/>
      </w:r>
    </w:p>
  </w:footnote>
  <w:footnote w:type="continuationSeparator" w:id="1">
    <w:p w:rsidR="00FC1E0E" w:rsidRDefault="00FC1E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C1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dambruoso.maria</dc:creator>
  <cp:keywords/>
  <cp:lastModifiedBy>dambruoso.maria</cp:lastModifiedBy>
  <cp:revision>1</cp:revision>
  <dcterms:created xsi:type="dcterms:W3CDTF">2011-11-10T13:02:00Z</dcterms:created>
  <dcterms:modified xsi:type="dcterms:W3CDTF">2011-11-10T13:02:00Z</dcterms:modified>
</cp:coreProperties>
</file>