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1928">
              <w:rPr>
                <w:rFonts w:ascii="Tahoma" w:hAnsi="Tahoma" w:cs="Tahoma"/>
                <w:b/>
                <w:sz w:val="28"/>
                <w:szCs w:val="28"/>
              </w:rPr>
              <w:t xml:space="preserve">R.C.G.01764_2011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1928">
              <w:rPr>
                <w:rFonts w:ascii="Tahoma" w:hAnsi="Tahoma" w:cs="Tahoma"/>
                <w:b/>
                <w:sz w:val="28"/>
                <w:szCs w:val="28"/>
              </w:rPr>
              <w:t xml:space="preserve">27/12/2011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1928">
              <w:rPr>
                <w:rFonts w:ascii="Tahoma" w:hAnsi="Tahoma" w:cs="Tahoma"/>
              </w:rPr>
              <w:t xml:space="preserve">Det.Sett.II-Integr RCS 00011/2011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1928">
              <w:rPr>
                <w:rFonts w:ascii="Tahoma" w:hAnsi="Tahoma" w:cs="Tahoma"/>
              </w:rPr>
              <w:t xml:space="preserve">01/12/2011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192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192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1928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19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1928">
        <w:rPr>
          <w:rFonts w:ascii="Tahoma" w:hAnsi="Tahoma" w:cs="Tahoma"/>
          <w:b/>
        </w:rPr>
        <w:t xml:space="preserve">Rinnovo locazione immobile di proprietà comunale ubicato in via Cadorna, civico 7, al sig. LAFRONZA Nicolò.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A1928" w:rsidRDefault="007A1928" w:rsidP="007A1928">
      <w:pPr>
        <w:rPr>
          <w:rFonts w:ascii="Tahoma" w:hAnsi="Tahoma" w:cs="Tahoma"/>
        </w:rPr>
      </w:pPr>
    </w:p>
    <w:p w:rsidR="007A1928" w:rsidRPr="007A1928" w:rsidRDefault="007A1928" w:rsidP="007A19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7A1928" w:rsidRPr="007A1928" w:rsidRDefault="007A1928" w:rsidP="007A19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7A1928" w:rsidRPr="007A1928" w:rsidRDefault="007A1928" w:rsidP="007A19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7A1928" w:rsidRPr="007A1928" w:rsidRDefault="007A1928" w:rsidP="007A19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928" w:rsidRDefault="007A1928">
      <w:r>
        <w:separator/>
      </w:r>
    </w:p>
  </w:endnote>
  <w:endnote w:type="continuationSeparator" w:id="0">
    <w:p w:rsidR="007A1928" w:rsidRDefault="007A1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928" w:rsidRDefault="007A1928">
      <w:r>
        <w:separator/>
      </w:r>
    </w:p>
  </w:footnote>
  <w:footnote w:type="continuationSeparator" w:id="0">
    <w:p w:rsidR="007A1928" w:rsidRDefault="007A19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1928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2011-12-28T07:28:00Z</dcterms:created>
  <dcterms:modified xsi:type="dcterms:W3CDTF">2011-12-28T07:28:00Z</dcterms:modified>
</cp:coreProperties>
</file>