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B22E57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pt;height:90pt">
                  <v:imagedata r:id="rId6" o:title="StemmaMon120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5059A">
              <w:rPr>
                <w:rFonts w:ascii="Tahoma" w:hAnsi="Tahoma" w:cs="Tahoma"/>
                <w:b/>
                <w:sz w:val="28"/>
                <w:szCs w:val="28"/>
              </w:rPr>
              <w:t xml:space="preserve">R.C.G.00121_2012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5059A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5059A">
              <w:rPr>
                <w:rFonts w:ascii="Tahoma" w:hAnsi="Tahoma" w:cs="Tahoma"/>
              </w:rPr>
              <w:t xml:space="preserve">Det.Sett.III RCS 00389/2011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5059A">
              <w:rPr>
                <w:rFonts w:ascii="Tahoma" w:hAnsi="Tahoma" w:cs="Tahoma"/>
              </w:rPr>
              <w:t xml:space="preserve">04/11/2011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5059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5059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5059A">
              <w:rPr>
                <w:rFonts w:ascii="Tahoma" w:hAnsi="Tahoma" w:cs="Tahoma"/>
                <w:b/>
              </w:rPr>
              <w:t xml:space="preserve">GIUSEPPE CONFORTO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5059A">
              <w:rPr>
                <w:rFonts w:ascii="Tahoma" w:hAnsi="Tahoma" w:cs="Tahoma"/>
                <w:b/>
              </w:rPr>
              <w:t xml:space="preserve">GIUSEPPE CONFORTO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B22E5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5059A">
        <w:rPr>
          <w:rFonts w:ascii="Tahoma" w:hAnsi="Tahoma" w:cs="Tahoma"/>
          <w:b/>
        </w:rPr>
        <w:t xml:space="preserve">Pubblicazione su quotidiano regionale dell’ avviso per estratto “Aggiornamento dell’elenco aperto per l’affidamento dei servizi attinenti all’architettura ed all’ingegneria di importo inferiore a € 100.000" -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5059A" w:rsidRDefault="0005059A" w:rsidP="0005059A">
      <w:pPr>
        <w:rPr>
          <w:rFonts w:ascii="Tahoma" w:hAnsi="Tahoma" w:cs="Tahoma"/>
        </w:rPr>
      </w:pPr>
    </w:p>
    <w:p w:rsidR="0005059A" w:rsidRPr="0005059A" w:rsidRDefault="0005059A" w:rsidP="000505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05059A" w:rsidRPr="0005059A" w:rsidRDefault="0005059A" w:rsidP="000505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05059A" w:rsidRPr="0005059A" w:rsidRDefault="0005059A" w:rsidP="000505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05059A" w:rsidRPr="0005059A" w:rsidRDefault="0005059A" w:rsidP="000505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05059A" w:rsidRPr="0005059A" w:rsidRDefault="0005059A" w:rsidP="000505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632" w:rsidRDefault="00675632">
      <w:r>
        <w:separator/>
      </w:r>
    </w:p>
  </w:endnote>
  <w:endnote w:type="continuationSeparator" w:id="1">
    <w:p w:rsidR="00675632" w:rsidRDefault="006756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632" w:rsidRDefault="00675632">
      <w:r>
        <w:separator/>
      </w:r>
    </w:p>
  </w:footnote>
  <w:footnote w:type="continuationSeparator" w:id="1">
    <w:p w:rsidR="00675632" w:rsidRDefault="006756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5059A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5632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2E57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conforto.giuseppe</dc:creator>
  <cp:keywords/>
  <cp:lastModifiedBy>conforto.giuseppe</cp:lastModifiedBy>
  <cp:revision>3</cp:revision>
  <cp:lastPrinted>2012-01-16T09:58:00Z</cp:lastPrinted>
  <dcterms:created xsi:type="dcterms:W3CDTF">2012-01-16T09:57:00Z</dcterms:created>
  <dcterms:modified xsi:type="dcterms:W3CDTF">2012-01-16T09:58:00Z</dcterms:modified>
</cp:coreProperties>
</file>