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97AB6" w:rsidTr="00797AB6">
        <w:trPr>
          <w:trHeight w:val="780"/>
        </w:trPr>
        <w:tc>
          <w:tcPr>
            <w:tcW w:w="2275" w:type="dxa"/>
            <w:vMerge w:val="restart"/>
            <w:vAlign w:val="center"/>
          </w:tcPr>
          <w:p w:rsidR="00797AB6" w:rsidRDefault="00797AB6" w:rsidP="00797AB6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97AB6" w:rsidRPr="0089748A" w:rsidRDefault="00797AB6" w:rsidP="00797AB6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97AB6" w:rsidRDefault="00797AB6" w:rsidP="00797AB6">
            <w:pPr>
              <w:jc w:val="center"/>
            </w:pPr>
          </w:p>
        </w:tc>
      </w:tr>
      <w:tr w:rsidR="00797AB6" w:rsidTr="00797AB6">
        <w:trPr>
          <w:trHeight w:val="968"/>
        </w:trPr>
        <w:tc>
          <w:tcPr>
            <w:tcW w:w="2275" w:type="dxa"/>
            <w:vMerge/>
            <w:vAlign w:val="center"/>
          </w:tcPr>
          <w:p w:rsidR="00797AB6" w:rsidRDefault="00797AB6" w:rsidP="00797AB6">
            <w:pPr>
              <w:jc w:val="center"/>
            </w:pPr>
          </w:p>
        </w:tc>
        <w:tc>
          <w:tcPr>
            <w:tcW w:w="7503" w:type="dxa"/>
            <w:vAlign w:val="center"/>
          </w:tcPr>
          <w:p w:rsidR="00797AB6" w:rsidRPr="0089748A" w:rsidRDefault="00797AB6" w:rsidP="00797AB6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R.C.G.00186_2012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DEL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20/01/2012  </w:t>
            </w:r>
          </w:p>
          <w:p w:rsidR="00797AB6" w:rsidRPr="0089748A" w:rsidRDefault="00797AB6" w:rsidP="00797AB6">
            <w:pPr>
              <w:rPr>
                <w:rFonts w:ascii="Tahoma" w:hAnsi="Tahoma" w:cs="Tahoma"/>
                <w:b/>
              </w:rPr>
            </w:pPr>
          </w:p>
          <w:p w:rsidR="00797AB6" w:rsidRPr="0089748A" w:rsidRDefault="00797AB6" w:rsidP="00797AB6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>
              <w:rPr>
                <w:rFonts w:ascii="Tahoma" w:hAnsi="Tahoma" w:cs="Tahoma"/>
              </w:rPr>
              <w:t xml:space="preserve">Det.Sett.V-Integ RCS 00008/2012 </w:t>
            </w:r>
            <w:r w:rsidRPr="0089748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del 20/01/2012  </w:t>
            </w:r>
          </w:p>
        </w:tc>
      </w:tr>
      <w:tr w:rsidR="00797AB6" w:rsidTr="00797AB6">
        <w:trPr>
          <w:trHeight w:val="528"/>
        </w:trPr>
        <w:tc>
          <w:tcPr>
            <w:tcW w:w="2275" w:type="dxa"/>
            <w:vMerge/>
            <w:vAlign w:val="center"/>
          </w:tcPr>
          <w:p w:rsidR="00797AB6" w:rsidRDefault="00797AB6" w:rsidP="00797AB6">
            <w:pPr>
              <w:jc w:val="center"/>
            </w:pPr>
          </w:p>
        </w:tc>
        <w:tc>
          <w:tcPr>
            <w:tcW w:w="7503" w:type="dxa"/>
            <w:vAlign w:val="center"/>
          </w:tcPr>
          <w:p w:rsidR="00797AB6" w:rsidRPr="0089748A" w:rsidRDefault="00797AB6" w:rsidP="00797AB6">
            <w:pPr>
              <w:rPr>
                <w:rFonts w:ascii="Tahoma" w:hAnsi="Tahoma" w:cs="Tahoma"/>
                <w:b/>
              </w:rPr>
            </w:pPr>
          </w:p>
          <w:p w:rsidR="00797AB6" w:rsidRPr="0089748A" w:rsidRDefault="00797AB6" w:rsidP="00797AB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Pr="0089748A">
              <w:rPr>
                <w:rFonts w:ascii="Tahoma" w:hAnsi="Tahoma" w:cs="Tahoma"/>
                <w:b/>
              </w:rPr>
              <w:t xml:space="preserve">: </w:t>
            </w:r>
            <w:r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797AB6" w:rsidRPr="0089748A" w:rsidRDefault="00797AB6" w:rsidP="00797AB6">
            <w:pPr>
              <w:rPr>
                <w:rFonts w:ascii="Tahoma" w:hAnsi="Tahoma" w:cs="Tahoma"/>
                <w:b/>
              </w:rPr>
            </w:pPr>
          </w:p>
          <w:p w:rsidR="00797AB6" w:rsidRPr="0089748A" w:rsidRDefault="00797AB6" w:rsidP="00797AB6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>
              <w:rPr>
                <w:rFonts w:ascii="Tahoma" w:hAnsi="Tahoma" w:cs="Tahoma"/>
                <w:b/>
              </w:rPr>
              <w:t xml:space="preserve">LORENZO CALABRESE </w:t>
            </w:r>
          </w:p>
          <w:p w:rsidR="00797AB6" w:rsidRPr="0089748A" w:rsidRDefault="00797AB6" w:rsidP="00797AB6">
            <w:pPr>
              <w:rPr>
                <w:rFonts w:ascii="Tahoma" w:hAnsi="Tahoma" w:cs="Tahoma"/>
                <w:b/>
              </w:rPr>
            </w:pPr>
          </w:p>
          <w:p w:rsidR="00797AB6" w:rsidRPr="0089748A" w:rsidRDefault="00797AB6" w:rsidP="00797AB6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Responsabile del Procedimento: </w:t>
            </w:r>
            <w:r>
              <w:rPr>
                <w:rFonts w:ascii="Tahoma" w:hAnsi="Tahoma" w:cs="Tahoma"/>
                <w:b/>
              </w:rPr>
              <w:t xml:space="preserve">ROSA MENGA </w:t>
            </w:r>
          </w:p>
          <w:p w:rsidR="00797AB6" w:rsidRPr="0089748A" w:rsidRDefault="00797AB6" w:rsidP="00797AB6">
            <w:pPr>
              <w:rPr>
                <w:rFonts w:ascii="Tahoma" w:hAnsi="Tahoma" w:cs="Tahoma"/>
                <w:b/>
              </w:rPr>
            </w:pPr>
          </w:p>
          <w:p w:rsidR="00797AB6" w:rsidRPr="0089748A" w:rsidRDefault="00797AB6" w:rsidP="00797AB6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>
              <w:rPr>
                <w:rFonts w:ascii="Tahoma" w:hAnsi="Tahoma" w:cs="Tahoma"/>
                <w:b/>
              </w:rPr>
              <w:t xml:space="preserve">  </w:t>
            </w:r>
          </w:p>
          <w:p w:rsidR="00797AB6" w:rsidRPr="0089748A" w:rsidRDefault="00797AB6" w:rsidP="00797AB6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11A7">
        <w:rPr>
          <w:rFonts w:ascii="Tahoma" w:hAnsi="Tahoma" w:cs="Tahoma"/>
          <w:b/>
        </w:rPr>
        <w:t xml:space="preserve">Nomina Commissioni per la selezione di nr.  4 Volontari di  Servizio Civile Nazionale  da impiegare nei progetti di “Espressioni di identità” e “Verso il parco cittadino” da realizzare nel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011A7" w:rsidRDefault="003011A7" w:rsidP="003011A7">
      <w:pPr>
        <w:rPr>
          <w:rFonts w:ascii="Tahoma" w:hAnsi="Tahoma" w:cs="Tahoma"/>
        </w:rPr>
      </w:pPr>
    </w:p>
    <w:p w:rsidR="003011A7" w:rsidRPr="003011A7" w:rsidRDefault="003011A7" w:rsidP="003011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MENGA </w:t>
      </w:r>
    </w:p>
    <w:p w:rsidR="003011A7" w:rsidRPr="003011A7" w:rsidRDefault="003011A7" w:rsidP="003011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011A7" w:rsidRPr="003011A7" w:rsidRDefault="003011A7" w:rsidP="003011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3011A7" w:rsidRPr="003011A7" w:rsidRDefault="003011A7" w:rsidP="003011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3011A7" w:rsidRPr="003011A7" w:rsidRDefault="003011A7" w:rsidP="003011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LORUSSO </w:t>
      </w:r>
    </w:p>
    <w:p w:rsidR="003011A7" w:rsidRPr="003011A7" w:rsidRDefault="003011A7" w:rsidP="003011A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DI PALMA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390" w:rsidRDefault="00A11390">
      <w:r>
        <w:separator/>
      </w:r>
    </w:p>
  </w:endnote>
  <w:endnote w:type="continuationSeparator" w:id="1">
    <w:p w:rsidR="00A11390" w:rsidRDefault="00A11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390" w:rsidRDefault="00A11390">
      <w:r>
        <w:separator/>
      </w:r>
    </w:p>
  </w:footnote>
  <w:footnote w:type="continuationSeparator" w:id="1">
    <w:p w:rsidR="00A11390" w:rsidRDefault="00A113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11A7"/>
    <w:rsid w:val="00333B1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97AB6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139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3</cp:revision>
  <cp:lastPrinted>2012-01-23T08:01:00Z</cp:lastPrinted>
  <dcterms:created xsi:type="dcterms:W3CDTF">2012-01-23T07:49:00Z</dcterms:created>
  <dcterms:modified xsi:type="dcterms:W3CDTF">2012-01-23T08:02:00Z</dcterms:modified>
</cp:coreProperties>
</file>