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0BD7">
              <w:rPr>
                <w:rFonts w:ascii="Tahoma" w:hAnsi="Tahoma" w:cs="Tahoma"/>
                <w:b/>
                <w:sz w:val="28"/>
                <w:szCs w:val="28"/>
              </w:rPr>
              <w:t xml:space="preserve">R.C.G.00202_2012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0BD7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0BD7">
              <w:rPr>
                <w:rFonts w:ascii="Tahoma" w:hAnsi="Tahoma" w:cs="Tahoma"/>
              </w:rPr>
              <w:t xml:space="preserve">Det.Sett.VI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0BD7">
              <w:rPr>
                <w:rFonts w:ascii="Tahoma" w:hAnsi="Tahoma" w:cs="Tahoma"/>
              </w:rPr>
              <w:t xml:space="preserve">03/01/2012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0BD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0BD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0BD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0BD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0BD7">
        <w:rPr>
          <w:rFonts w:ascii="Tahoma" w:hAnsi="Tahoma" w:cs="Tahoma"/>
          <w:b/>
        </w:rPr>
        <w:t xml:space="preserve">colegamenti telematici per Ufficio Mobile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BD7" w:rsidRDefault="00CA0BD7">
      <w:r>
        <w:separator/>
      </w:r>
    </w:p>
  </w:endnote>
  <w:endnote w:type="continuationSeparator" w:id="1">
    <w:p w:rsidR="00CA0BD7" w:rsidRDefault="00CA0B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BD7" w:rsidRDefault="00CA0BD7">
      <w:r>
        <w:separator/>
      </w:r>
    </w:p>
  </w:footnote>
  <w:footnote w:type="continuationSeparator" w:id="1">
    <w:p w:rsidR="00CA0BD7" w:rsidRDefault="00CA0B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0BD7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2012-01-24T14:21:00Z</dcterms:created>
  <dcterms:modified xsi:type="dcterms:W3CDTF">2012-01-24T14:21:00Z</dcterms:modified>
</cp:coreProperties>
</file>