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C782A">
              <w:rPr>
                <w:rFonts w:ascii="Tahoma" w:hAnsi="Tahoma" w:cs="Tahoma"/>
                <w:b/>
                <w:sz w:val="28"/>
                <w:szCs w:val="28"/>
              </w:rPr>
              <w:t xml:space="preserve">R.C.G.00513_2012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C782A">
              <w:rPr>
                <w:rFonts w:ascii="Tahoma" w:hAnsi="Tahoma" w:cs="Tahoma"/>
                <w:b/>
                <w:sz w:val="28"/>
                <w:szCs w:val="28"/>
              </w:rPr>
              <w:t xml:space="preserve">03/04/2012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C782A">
              <w:rPr>
                <w:rFonts w:ascii="Tahoma" w:hAnsi="Tahoma" w:cs="Tahoma"/>
              </w:rPr>
              <w:t xml:space="preserve">Det.Sett.V-Integ RCS 00081/2012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C782A">
              <w:rPr>
                <w:rFonts w:ascii="Tahoma" w:hAnsi="Tahoma" w:cs="Tahoma"/>
              </w:rPr>
              <w:t xml:space="preserve">03/04/2012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C782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C782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C782A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C782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C782A">
        <w:rPr>
          <w:rFonts w:ascii="Tahoma" w:hAnsi="Tahoma" w:cs="Tahoma"/>
          <w:b/>
        </w:rPr>
        <w:t xml:space="preserve">L. R. 16 MARZO 1994, N.11 – ART.2 – ACCERTAMENTO DEI REQUISITI NECESSARI PER ISCRIZIONE NEL REGISTRO GENERALE DELLE ORGANIZZAZIONI DI VOLONTARIATO DELL’ASSOCIAZIONE “ANGSA MONOPOLI ONLUS”, CON SEDE LEGALE IN MONOPOLI, ALLA VIA VITT. VENETO N. 203/I.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C782A" w:rsidRDefault="005C782A" w:rsidP="005C782A">
      <w:pPr>
        <w:rPr>
          <w:rFonts w:ascii="Tahoma" w:hAnsi="Tahoma" w:cs="Tahoma"/>
        </w:rPr>
      </w:pPr>
    </w:p>
    <w:p w:rsidR="005C782A" w:rsidRPr="005C782A" w:rsidRDefault="005C782A" w:rsidP="005C782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5C782A" w:rsidRPr="005C782A" w:rsidRDefault="005C782A" w:rsidP="005C782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82A" w:rsidRDefault="005C782A">
      <w:r>
        <w:separator/>
      </w:r>
    </w:p>
  </w:endnote>
  <w:endnote w:type="continuationSeparator" w:id="1">
    <w:p w:rsidR="005C782A" w:rsidRDefault="005C7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82A" w:rsidRDefault="005C782A">
      <w:r>
        <w:separator/>
      </w:r>
    </w:p>
  </w:footnote>
  <w:footnote w:type="continuationSeparator" w:id="1">
    <w:p w:rsidR="005C782A" w:rsidRDefault="005C7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C782A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2012-04-04T05:50:00Z</dcterms:created>
  <dcterms:modified xsi:type="dcterms:W3CDTF">2012-04-04T05:50:00Z</dcterms:modified>
</cp:coreProperties>
</file>