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2520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2520E">
              <w:rPr>
                <w:rFonts w:ascii="Tahoma" w:hAnsi="Tahoma" w:cs="Tahoma"/>
                <w:b/>
                <w:sz w:val="28"/>
                <w:szCs w:val="28"/>
              </w:rPr>
              <w:t xml:space="preserve">.00624_2012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520E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2520E">
              <w:rPr>
                <w:rFonts w:ascii="Tahoma" w:hAnsi="Tahoma" w:cs="Tahoma"/>
              </w:rPr>
              <w:t>Det.Sett.I-Integr</w:t>
            </w:r>
            <w:proofErr w:type="spellEnd"/>
            <w:r w:rsidR="00B2520E">
              <w:rPr>
                <w:rFonts w:ascii="Tahoma" w:hAnsi="Tahoma" w:cs="Tahoma"/>
              </w:rPr>
              <w:t xml:space="preserve"> RCS 00099/2012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520E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520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520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520E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52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520E">
        <w:rPr>
          <w:rFonts w:ascii="Tahoma" w:hAnsi="Tahoma" w:cs="Tahoma"/>
          <w:b/>
        </w:rPr>
        <w:t xml:space="preserve">PREMIO PRODUTTIVITA' COLLETTIVA  PERSONALE  NON  DIRIGENTE ANNO 2011-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20E" w:rsidRDefault="00B2520E">
      <w:r>
        <w:separator/>
      </w:r>
    </w:p>
  </w:endnote>
  <w:endnote w:type="continuationSeparator" w:id="1">
    <w:p w:rsidR="00B2520E" w:rsidRDefault="00B25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20E" w:rsidRDefault="00B2520E">
      <w:r>
        <w:separator/>
      </w:r>
    </w:p>
  </w:footnote>
  <w:footnote w:type="continuationSeparator" w:id="1">
    <w:p w:rsidR="00B2520E" w:rsidRDefault="00B252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520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2012-04-17T10:56:00Z</dcterms:created>
  <dcterms:modified xsi:type="dcterms:W3CDTF">2012-04-17T10:57:00Z</dcterms:modified>
</cp:coreProperties>
</file>