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719E8">
              <w:rPr>
                <w:rFonts w:ascii="Tahoma" w:hAnsi="Tahoma" w:cs="Tahoma"/>
                <w:b/>
                <w:sz w:val="28"/>
                <w:szCs w:val="28"/>
              </w:rPr>
              <w:t xml:space="preserve">R.C.G.00885_2012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719E8">
              <w:rPr>
                <w:rFonts w:ascii="Tahoma" w:hAnsi="Tahoma" w:cs="Tahoma"/>
                <w:b/>
                <w:sz w:val="28"/>
                <w:szCs w:val="28"/>
              </w:rPr>
              <w:t xml:space="preserve">14/06/2012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719E8">
              <w:rPr>
                <w:rFonts w:ascii="Tahoma" w:hAnsi="Tahoma" w:cs="Tahoma"/>
              </w:rPr>
              <w:t xml:space="preserve">Det.Sett.I-Integr RCS 00151/2012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719E8">
              <w:rPr>
                <w:rFonts w:ascii="Tahoma" w:hAnsi="Tahoma" w:cs="Tahoma"/>
              </w:rPr>
              <w:t xml:space="preserve">24/05/2012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719E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719E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719E8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719E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719E8">
        <w:rPr>
          <w:rFonts w:ascii="Tahoma" w:hAnsi="Tahoma" w:cs="Tahoma"/>
          <w:b/>
        </w:rPr>
        <w:t xml:space="preserve">RENDICONTO SPESE 2^ TRANCHE 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9E8" w:rsidRDefault="00F719E8">
      <w:r>
        <w:separator/>
      </w:r>
    </w:p>
  </w:endnote>
  <w:endnote w:type="continuationSeparator" w:id="1">
    <w:p w:rsidR="00F719E8" w:rsidRDefault="00F719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9E8" w:rsidRDefault="00F719E8">
      <w:r>
        <w:separator/>
      </w:r>
    </w:p>
  </w:footnote>
  <w:footnote w:type="continuationSeparator" w:id="1">
    <w:p w:rsidR="00F719E8" w:rsidRDefault="00F719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719E8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2012-06-14T13:15:00Z</dcterms:created>
  <dcterms:modified xsi:type="dcterms:W3CDTF">2012-06-14T13:15:00Z</dcterms:modified>
</cp:coreProperties>
</file>