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55D5">
              <w:rPr>
                <w:rFonts w:ascii="Tahoma" w:hAnsi="Tahoma" w:cs="Tahoma"/>
                <w:b/>
                <w:sz w:val="28"/>
                <w:szCs w:val="28"/>
              </w:rPr>
              <w:t xml:space="preserve">R.C.G.01095_2012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55D5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55D5">
              <w:rPr>
                <w:rFonts w:ascii="Tahoma" w:hAnsi="Tahoma" w:cs="Tahoma"/>
              </w:rPr>
              <w:t xml:space="preserve">Det.Sett.III-Integ RCS 00219/2012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55D5">
              <w:rPr>
                <w:rFonts w:ascii="Tahoma" w:hAnsi="Tahoma" w:cs="Tahoma"/>
              </w:rPr>
              <w:t xml:space="preserve">25/07/2012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55D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55D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55D5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55D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55D5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Antonelli”- CUP C68G08000130004 -Impegno somme per rilascio di Certificato di prevenzione incendi da parte del Comando dei VVF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5D5" w:rsidRDefault="00EC55D5">
      <w:r>
        <w:separator/>
      </w:r>
    </w:p>
  </w:endnote>
  <w:endnote w:type="continuationSeparator" w:id="0">
    <w:p w:rsidR="00EC55D5" w:rsidRDefault="00EC55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5D5" w:rsidRDefault="00EC55D5">
      <w:r>
        <w:separator/>
      </w:r>
    </w:p>
  </w:footnote>
  <w:footnote w:type="continuationSeparator" w:id="0">
    <w:p w:rsidR="00EC55D5" w:rsidRDefault="00EC55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55D5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2012-07-26T14:53:00Z</dcterms:created>
  <dcterms:modified xsi:type="dcterms:W3CDTF">2012-07-26T14:53:00Z</dcterms:modified>
</cp:coreProperties>
</file>