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3D87">
              <w:rPr>
                <w:rFonts w:ascii="Tahoma" w:hAnsi="Tahoma" w:cs="Tahoma"/>
                <w:b/>
                <w:sz w:val="28"/>
                <w:szCs w:val="28"/>
              </w:rPr>
              <w:t xml:space="preserve">R.C.G.01078_2012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3D87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383D87">
              <w:rPr>
                <w:rFonts w:ascii="Tahoma" w:hAnsi="Tahoma" w:cs="Tahoma"/>
              </w:rPr>
              <w:t>Det.Sett.III-Integ</w:t>
            </w:r>
            <w:proofErr w:type="spellEnd"/>
            <w:r w:rsidR="00383D87">
              <w:rPr>
                <w:rFonts w:ascii="Tahoma" w:hAnsi="Tahoma" w:cs="Tahoma"/>
              </w:rPr>
              <w:t xml:space="preserve"> RCS 00212/2012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3D87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3D8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3D8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3D87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3D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C314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3D87">
        <w:rPr>
          <w:rFonts w:ascii="Tahoma" w:hAnsi="Tahoma" w:cs="Tahoma"/>
          <w:b/>
        </w:rPr>
        <w:t xml:space="preserve">“lavori di riassetto dei liberi accessi al mare”. D.P.R. 08.06.2001, nr.327, art.26.4: ordine di deposito alla Ragioneria Territoriale dello Stato di Bari – Servizio depositi definitivi -  dell’indennità provvisoria offerta al sig. Marchitelli </w:t>
      </w:r>
      <w:proofErr w:type="spellStart"/>
      <w:r w:rsidR="00383D87">
        <w:rPr>
          <w:rFonts w:ascii="Tahoma" w:hAnsi="Tahoma" w:cs="Tahoma"/>
          <w:b/>
        </w:rPr>
        <w:t>G.nni</w:t>
      </w:r>
      <w:proofErr w:type="spellEnd"/>
      <w:r w:rsidR="00383D87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D3F" w:rsidRDefault="00B33D3F">
      <w:r>
        <w:separator/>
      </w:r>
    </w:p>
  </w:endnote>
  <w:endnote w:type="continuationSeparator" w:id="0">
    <w:p w:rsidR="00B33D3F" w:rsidRDefault="00B3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D3F" w:rsidRDefault="00B33D3F">
      <w:r>
        <w:separator/>
      </w:r>
    </w:p>
  </w:footnote>
  <w:footnote w:type="continuationSeparator" w:id="0">
    <w:p w:rsidR="00B33D3F" w:rsidRDefault="00B33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3146"/>
    <w:rsid w:val="00357C5E"/>
    <w:rsid w:val="00383D8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3D3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2012-07-27T06:58:00Z</cp:lastPrinted>
  <dcterms:created xsi:type="dcterms:W3CDTF">2012-07-27T06:57:00Z</dcterms:created>
  <dcterms:modified xsi:type="dcterms:W3CDTF">2012-07-27T06:58:00Z</dcterms:modified>
</cp:coreProperties>
</file>