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42CC3">
              <w:rPr>
                <w:rFonts w:ascii="Tahoma" w:hAnsi="Tahoma" w:cs="Tahoma"/>
                <w:b/>
                <w:sz w:val="28"/>
                <w:szCs w:val="28"/>
              </w:rPr>
              <w:t xml:space="preserve">R.C.G.01202_2012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42CC3">
              <w:rPr>
                <w:rFonts w:ascii="Tahoma" w:hAnsi="Tahoma" w:cs="Tahoma"/>
                <w:b/>
                <w:sz w:val="28"/>
                <w:szCs w:val="28"/>
              </w:rPr>
              <w:t xml:space="preserve">04/09/2012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42CC3">
              <w:rPr>
                <w:rFonts w:ascii="Tahoma" w:hAnsi="Tahoma" w:cs="Tahoma"/>
              </w:rPr>
              <w:t xml:space="preserve">Det.Sett.III-Integ RCS 00230/2012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42CC3">
              <w:rPr>
                <w:rFonts w:ascii="Tahoma" w:hAnsi="Tahoma" w:cs="Tahoma"/>
              </w:rPr>
              <w:t xml:space="preserve">02/08/2012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42CC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42CC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42CC3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42CC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42CC3">
        <w:rPr>
          <w:rFonts w:ascii="Tahoma" w:hAnsi="Tahoma" w:cs="Tahoma"/>
          <w:b/>
        </w:rPr>
        <w:t xml:space="preserve">“Lavori di adeguamento piste ed infrastrutture per i mondiali di ciclocross” - Impresa appaltatrice “Terlizzi S.r.l.”  - Contratto rep.6572 del 14.09.2011 – CUP Progetto: C61B05000620001 - Esame ed approvazione perizia di variante.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42CC3" w:rsidRDefault="00D42CC3" w:rsidP="00D42CC3">
      <w:pPr>
        <w:rPr>
          <w:rFonts w:ascii="Tahoma" w:hAnsi="Tahoma" w:cs="Tahoma"/>
        </w:rPr>
      </w:pPr>
    </w:p>
    <w:p w:rsidR="00D42CC3" w:rsidRPr="00D42CC3" w:rsidRDefault="00D42CC3" w:rsidP="00D42CC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D42CC3" w:rsidRPr="00D42CC3" w:rsidRDefault="00D42CC3" w:rsidP="00D42CC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MARINO MUOLO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CC3" w:rsidRDefault="00D42CC3">
      <w:r>
        <w:separator/>
      </w:r>
    </w:p>
  </w:endnote>
  <w:endnote w:type="continuationSeparator" w:id="1">
    <w:p w:rsidR="00D42CC3" w:rsidRDefault="00D42C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CC3" w:rsidRDefault="00D42CC3">
      <w:r>
        <w:separator/>
      </w:r>
    </w:p>
  </w:footnote>
  <w:footnote w:type="continuationSeparator" w:id="1">
    <w:p w:rsidR="00D42CC3" w:rsidRDefault="00D42C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42CC3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2012-09-04T10:31:00Z</dcterms:created>
  <dcterms:modified xsi:type="dcterms:W3CDTF">2012-09-04T10:31:00Z</dcterms:modified>
</cp:coreProperties>
</file>