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1F667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1F6671">
              <w:rPr>
                <w:rFonts w:ascii="Tahoma" w:hAnsi="Tahoma" w:cs="Tahoma"/>
                <w:b/>
                <w:sz w:val="28"/>
                <w:szCs w:val="28"/>
              </w:rPr>
              <w:t xml:space="preserve">.01203_2012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F6671">
              <w:rPr>
                <w:rFonts w:ascii="Tahoma" w:hAnsi="Tahoma" w:cs="Tahoma"/>
                <w:b/>
                <w:sz w:val="28"/>
                <w:szCs w:val="28"/>
              </w:rPr>
              <w:t xml:space="preserve">04/09/2012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1F6671">
              <w:rPr>
                <w:rFonts w:ascii="Tahoma" w:hAnsi="Tahoma" w:cs="Tahoma"/>
              </w:rPr>
              <w:t>Det.Sett.III-Integ</w:t>
            </w:r>
            <w:proofErr w:type="spellEnd"/>
            <w:r w:rsidR="001F6671">
              <w:rPr>
                <w:rFonts w:ascii="Tahoma" w:hAnsi="Tahoma" w:cs="Tahoma"/>
              </w:rPr>
              <w:t xml:space="preserve"> RCS 00232/2012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F6671">
              <w:rPr>
                <w:rFonts w:ascii="Tahoma" w:hAnsi="Tahoma" w:cs="Tahoma"/>
              </w:rPr>
              <w:t xml:space="preserve">02/08/2012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F667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F667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F6671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F667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F6671">
        <w:rPr>
          <w:rFonts w:ascii="Tahoma" w:hAnsi="Tahoma" w:cs="Tahoma"/>
          <w:b/>
        </w:rPr>
        <w:t>Lavori di manutenzione straordinaria delle aree di pertinenza dell’Asilo nido comunale “S. Ma</w:t>
      </w:r>
      <w:r w:rsidR="00B73102">
        <w:rPr>
          <w:rFonts w:ascii="Tahoma" w:hAnsi="Tahoma" w:cs="Tahoma"/>
          <w:b/>
        </w:rPr>
        <w:t>r</w:t>
      </w:r>
      <w:r w:rsidR="001F6671">
        <w:rPr>
          <w:rFonts w:ascii="Tahoma" w:hAnsi="Tahoma" w:cs="Tahoma"/>
          <w:b/>
        </w:rPr>
        <w:t xml:space="preserve">gherita" – Affidamento diretto ex art. 125 </w:t>
      </w:r>
      <w:proofErr w:type="spellStart"/>
      <w:r w:rsidR="001F6671">
        <w:rPr>
          <w:rFonts w:ascii="Tahoma" w:hAnsi="Tahoma" w:cs="Tahoma"/>
          <w:b/>
        </w:rPr>
        <w:t>D.Lgs.</w:t>
      </w:r>
      <w:proofErr w:type="spellEnd"/>
      <w:r w:rsidR="001F6671">
        <w:rPr>
          <w:rFonts w:ascii="Tahoma" w:hAnsi="Tahoma" w:cs="Tahoma"/>
          <w:b/>
        </w:rPr>
        <w:t xml:space="preserve"> n.163/2006, comma 8, </w:t>
      </w:r>
      <w:proofErr w:type="spellStart"/>
      <w:r w:rsidR="001F6671">
        <w:rPr>
          <w:rFonts w:ascii="Tahoma" w:hAnsi="Tahoma" w:cs="Tahoma"/>
          <w:b/>
        </w:rPr>
        <w:t>ult</w:t>
      </w:r>
      <w:proofErr w:type="spellEnd"/>
      <w:r w:rsidR="001F6671">
        <w:rPr>
          <w:rFonts w:ascii="Tahoma" w:hAnsi="Tahoma" w:cs="Tahoma"/>
          <w:b/>
        </w:rPr>
        <w:t xml:space="preserve">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BB6" w:rsidRDefault="008A7BB6">
      <w:r>
        <w:separator/>
      </w:r>
    </w:p>
  </w:endnote>
  <w:endnote w:type="continuationSeparator" w:id="0">
    <w:p w:rsidR="008A7BB6" w:rsidRDefault="008A7B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BB6" w:rsidRDefault="008A7BB6">
      <w:r>
        <w:separator/>
      </w:r>
    </w:p>
  </w:footnote>
  <w:footnote w:type="continuationSeparator" w:id="0">
    <w:p w:rsidR="008A7BB6" w:rsidRDefault="008A7B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F6671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A7BB6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73102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2</cp:revision>
  <dcterms:created xsi:type="dcterms:W3CDTF">2012-09-04T10:31:00Z</dcterms:created>
  <dcterms:modified xsi:type="dcterms:W3CDTF">2012-09-04T10:31:00Z</dcterms:modified>
</cp:coreProperties>
</file>