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672AA">
              <w:rPr>
                <w:rFonts w:ascii="Tahoma" w:hAnsi="Tahoma" w:cs="Tahoma"/>
                <w:b/>
                <w:sz w:val="28"/>
                <w:szCs w:val="28"/>
              </w:rPr>
              <w:t xml:space="preserve">R.C.G.01334_2012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672AA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672AA">
              <w:rPr>
                <w:rFonts w:ascii="Tahoma" w:hAnsi="Tahoma" w:cs="Tahoma"/>
              </w:rPr>
              <w:t xml:space="preserve">Det.Sett.II-Integr RCS 00111/2012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672AA">
              <w:rPr>
                <w:rFonts w:ascii="Tahoma" w:hAnsi="Tahoma" w:cs="Tahoma"/>
              </w:rPr>
              <w:t xml:space="preserve">26/09/2012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672A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672A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672AA">
              <w:rPr>
                <w:rFonts w:ascii="Tahoma" w:hAnsi="Tahoma" w:cs="Tahoma"/>
                <w:b/>
              </w:rPr>
              <w:t xml:space="preserve">JESSICA ANGELA ALO'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672A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672AA">
        <w:rPr>
          <w:rFonts w:ascii="Tahoma" w:hAnsi="Tahoma" w:cs="Tahoma"/>
          <w:b/>
        </w:rPr>
        <w:t xml:space="preserve">ATTIVITA' DI ESTRAZIONE DATI DALL'ANAGRAFE COMUNALE. CIG Z810685276.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2AA" w:rsidRDefault="00A672AA">
      <w:r>
        <w:separator/>
      </w:r>
    </w:p>
  </w:endnote>
  <w:endnote w:type="continuationSeparator" w:id="1">
    <w:p w:rsidR="00A672AA" w:rsidRDefault="00A672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2AA" w:rsidRDefault="00A672AA">
      <w:r>
        <w:separator/>
      </w:r>
    </w:p>
  </w:footnote>
  <w:footnote w:type="continuationSeparator" w:id="1">
    <w:p w:rsidR="00A672AA" w:rsidRDefault="00A672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72AA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Alo.Jessica</dc:creator>
  <cp:keywords/>
  <cp:lastModifiedBy>Alo.Jessica</cp:lastModifiedBy>
  <cp:revision>1</cp:revision>
  <dcterms:created xsi:type="dcterms:W3CDTF">2012-10-03T11:37:00Z</dcterms:created>
  <dcterms:modified xsi:type="dcterms:W3CDTF">2012-10-03T11:37:00Z</dcterms:modified>
</cp:coreProperties>
</file>