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7C13">
              <w:rPr>
                <w:rFonts w:ascii="Tahoma" w:hAnsi="Tahoma" w:cs="Tahoma"/>
                <w:b/>
                <w:sz w:val="28"/>
                <w:szCs w:val="28"/>
              </w:rPr>
              <w:t xml:space="preserve">R.C.G.01371_2012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7C13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27C13">
              <w:rPr>
                <w:rFonts w:ascii="Tahoma" w:hAnsi="Tahoma" w:cs="Tahoma"/>
              </w:rPr>
              <w:t xml:space="preserve">Det.Sett.V-Integ RCS 00257/2012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7C13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7C1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7C1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7C13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7C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7C13">
        <w:rPr>
          <w:rFonts w:ascii="Tahoma" w:hAnsi="Tahoma" w:cs="Tahoma"/>
          <w:b/>
        </w:rPr>
        <w:t xml:space="preserve">Contributo fornitura libri di testo e contributo ai pendolari anno scolastico 2012/2013. Acquisto aggiornamento software di gestione e servizio per le Scuole. CIG n. Z3806775CA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C13" w:rsidRDefault="00727C13">
      <w:r>
        <w:separator/>
      </w:r>
    </w:p>
  </w:endnote>
  <w:endnote w:type="continuationSeparator" w:id="1">
    <w:p w:rsidR="00727C13" w:rsidRDefault="00727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C13" w:rsidRDefault="00727C13">
      <w:r>
        <w:separator/>
      </w:r>
    </w:p>
  </w:footnote>
  <w:footnote w:type="continuationSeparator" w:id="1">
    <w:p w:rsidR="00727C13" w:rsidRDefault="00727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7C1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2012-10-08T07:29:00Z</dcterms:created>
  <dcterms:modified xsi:type="dcterms:W3CDTF">2012-10-08T07:29:00Z</dcterms:modified>
</cp:coreProperties>
</file>