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636B4">
              <w:rPr>
                <w:rFonts w:ascii="Tahoma" w:hAnsi="Tahoma" w:cs="Tahoma"/>
                <w:b/>
                <w:sz w:val="28"/>
                <w:szCs w:val="28"/>
              </w:rPr>
              <w:t xml:space="preserve">R.C.G.01368_2012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636B4">
              <w:rPr>
                <w:rFonts w:ascii="Tahoma" w:hAnsi="Tahoma" w:cs="Tahoma"/>
                <w:b/>
                <w:sz w:val="28"/>
                <w:szCs w:val="28"/>
              </w:rPr>
              <w:t xml:space="preserve">08/10/2012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636B4">
              <w:rPr>
                <w:rFonts w:ascii="Tahoma" w:hAnsi="Tahoma" w:cs="Tahoma"/>
              </w:rPr>
              <w:t xml:space="preserve">Det.Sett.V-Integ RCS 00263/2012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636B4">
              <w:rPr>
                <w:rFonts w:ascii="Tahoma" w:hAnsi="Tahoma" w:cs="Tahoma"/>
              </w:rPr>
              <w:t xml:space="preserve">02/10/2012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636B4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636B4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636B4">
              <w:rPr>
                <w:rFonts w:ascii="Tahoma" w:hAnsi="Tahoma" w:cs="Tahoma"/>
                <w:b/>
              </w:rPr>
              <w:t xml:space="preserve">LORENZO CALABRESE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636B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636B4">
        <w:rPr>
          <w:rFonts w:ascii="Tahoma" w:hAnsi="Tahoma" w:cs="Tahoma"/>
          <w:b/>
        </w:rPr>
        <w:t xml:space="preserve">Piscina comunale di Via Procaccia -  Concessione provvisoria della gestione in favore dell’Associazione Sportiva Dilettantistica Monopoli Nuoto, con sede in Monopoli alla Via Procaccia.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636B4" w:rsidRDefault="009636B4" w:rsidP="009636B4">
      <w:pPr>
        <w:rPr>
          <w:rFonts w:ascii="Tahoma" w:hAnsi="Tahoma" w:cs="Tahoma"/>
        </w:rPr>
      </w:pPr>
    </w:p>
    <w:p w:rsidR="009636B4" w:rsidRPr="009636B4" w:rsidRDefault="009636B4" w:rsidP="009636B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9636B4" w:rsidRPr="009636B4" w:rsidRDefault="009636B4" w:rsidP="009636B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AGATA MANGANO </w:t>
      </w:r>
    </w:p>
    <w:p w:rsidR="009636B4" w:rsidRPr="009636B4" w:rsidRDefault="009636B4" w:rsidP="009636B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9636B4" w:rsidRPr="009636B4" w:rsidRDefault="009636B4" w:rsidP="009636B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LIDIA LOMARTIRE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6B4" w:rsidRDefault="009636B4">
      <w:r>
        <w:separator/>
      </w:r>
    </w:p>
  </w:endnote>
  <w:endnote w:type="continuationSeparator" w:id="0">
    <w:p w:rsidR="009636B4" w:rsidRDefault="00963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6B4" w:rsidRDefault="009636B4">
      <w:r>
        <w:separator/>
      </w:r>
    </w:p>
  </w:footnote>
  <w:footnote w:type="continuationSeparator" w:id="0">
    <w:p w:rsidR="009636B4" w:rsidRDefault="009636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636B4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lorenzo calabrese</dc:creator>
  <cp:keywords/>
  <cp:lastModifiedBy>lorenzo calabrese</cp:lastModifiedBy>
  <cp:revision>1</cp:revision>
  <dcterms:created xsi:type="dcterms:W3CDTF">2012-10-08T08:09:00Z</dcterms:created>
  <dcterms:modified xsi:type="dcterms:W3CDTF">2012-10-08T08:09:00Z</dcterms:modified>
</cp:coreProperties>
</file>