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1386E">
              <w:rPr>
                <w:rFonts w:ascii="Tahoma" w:hAnsi="Tahoma" w:cs="Tahoma"/>
                <w:b/>
                <w:sz w:val="28"/>
                <w:szCs w:val="28"/>
              </w:rPr>
              <w:t xml:space="preserve">R.C.G.01375_2012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1386E">
              <w:rPr>
                <w:rFonts w:ascii="Tahoma" w:hAnsi="Tahoma" w:cs="Tahoma"/>
                <w:b/>
                <w:sz w:val="28"/>
                <w:szCs w:val="28"/>
              </w:rPr>
              <w:t xml:space="preserve">15/10/2012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1386E">
              <w:rPr>
                <w:rFonts w:ascii="Tahoma" w:hAnsi="Tahoma" w:cs="Tahoma"/>
              </w:rPr>
              <w:t xml:space="preserve">Det.Sett.I-Integr RCS 00293/2012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1386E">
              <w:rPr>
                <w:rFonts w:ascii="Tahoma" w:hAnsi="Tahoma" w:cs="Tahoma"/>
              </w:rPr>
              <w:t xml:space="preserve">08/10/2012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1386E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1386E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1386E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1386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1386E">
        <w:rPr>
          <w:rFonts w:ascii="Tahoma" w:hAnsi="Tahoma" w:cs="Tahoma"/>
          <w:b/>
        </w:rPr>
        <w:t xml:space="preserve">ART.  37, COMMA 2  E ART. 46 REG. UFFICI E SERVIZI- ATTRIBUZIONE RETRIBUZIONE RISULTATO  ANNO  2011 AI  DIRIGENTI   DEL COMUNE DI MONOPOLI - DECRETI  SINDACALI  NN. 476,477,478,479,480,481- ATTI  DI  GESTIONE </w:t>
      </w: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21386E" w:rsidRPr="0021386E" w:rsidRDefault="0021386E" w:rsidP="0021386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D'AMICO </w:t>
      </w:r>
    </w:p>
    <w:p w:rsidR="0021386E" w:rsidRPr="0021386E" w:rsidRDefault="0021386E" w:rsidP="0021386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21386E" w:rsidRPr="0021386E" w:rsidRDefault="0021386E" w:rsidP="0021386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21386E" w:rsidRPr="0021386E" w:rsidRDefault="0021386E" w:rsidP="0021386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AMEDEO D'ONGHIA </w:t>
      </w:r>
    </w:p>
    <w:p w:rsidR="0021386E" w:rsidRPr="0021386E" w:rsidRDefault="0021386E" w:rsidP="0021386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21386E" w:rsidRPr="0021386E" w:rsidRDefault="0021386E" w:rsidP="0021386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PALUMBO </w:t>
      </w:r>
    </w:p>
    <w:p w:rsidR="0021386E" w:rsidRPr="0021386E" w:rsidRDefault="0021386E" w:rsidP="0021386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FRANCESCA FAGIOLINO </w:t>
      </w:r>
    </w:p>
    <w:p w:rsidR="0021386E" w:rsidRDefault="0021386E" w:rsidP="0021386E">
      <w:pPr>
        <w:rPr>
          <w:rFonts w:ascii="Tahoma" w:hAnsi="Tahoma" w:cs="Tahoma"/>
        </w:rPr>
      </w:pPr>
    </w:p>
    <w:p w:rsidR="0021386E" w:rsidRPr="0021386E" w:rsidRDefault="0021386E" w:rsidP="0021386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SEGRETERIE TERRITORIALI CGIL-CISL-UIL - DICCAP DIREZIONE SERVIZIO ALLA PERSONA </w:t>
      </w:r>
    </w:p>
    <w:sectPr w:rsidR="0021386E" w:rsidRPr="0021386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6CBB" w:rsidRDefault="00906CBB">
      <w:r>
        <w:separator/>
      </w:r>
    </w:p>
  </w:endnote>
  <w:endnote w:type="continuationSeparator" w:id="1">
    <w:p w:rsidR="00906CBB" w:rsidRDefault="00906C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6CBB" w:rsidRDefault="00906CBB">
      <w:r>
        <w:separator/>
      </w:r>
    </w:p>
  </w:footnote>
  <w:footnote w:type="continuationSeparator" w:id="1">
    <w:p w:rsidR="00906CBB" w:rsidRDefault="00906CB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386E"/>
    <w:rsid w:val="002172B4"/>
    <w:rsid w:val="00222988"/>
    <w:rsid w:val="00223050"/>
    <w:rsid w:val="00251F30"/>
    <w:rsid w:val="002571E2"/>
    <w:rsid w:val="00357C5E"/>
    <w:rsid w:val="003D6940"/>
    <w:rsid w:val="00475373"/>
    <w:rsid w:val="004765B2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06CBB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2</cp:revision>
  <dcterms:created xsi:type="dcterms:W3CDTF">2012-10-15T14:47:00Z</dcterms:created>
  <dcterms:modified xsi:type="dcterms:W3CDTF">2012-10-15T14:48:00Z</dcterms:modified>
</cp:coreProperties>
</file>