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proofErr w:type="spellStart"/>
            <w:r w:rsidR="00014DB6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014DB6">
              <w:rPr>
                <w:rFonts w:ascii="Tahoma" w:hAnsi="Tahoma" w:cs="Tahoma"/>
                <w:b/>
                <w:sz w:val="28"/>
                <w:szCs w:val="28"/>
              </w:rPr>
              <w:t xml:space="preserve">.01502_2012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14DB6">
              <w:rPr>
                <w:rFonts w:ascii="Tahoma" w:hAnsi="Tahoma" w:cs="Tahoma"/>
                <w:b/>
                <w:sz w:val="28"/>
                <w:szCs w:val="28"/>
              </w:rPr>
              <w:t xml:space="preserve">07/11/2012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014DB6">
              <w:rPr>
                <w:rFonts w:ascii="Tahoma" w:hAnsi="Tahoma" w:cs="Tahoma"/>
              </w:rPr>
              <w:t>Det.Sett.II-Integr</w:t>
            </w:r>
            <w:proofErr w:type="spellEnd"/>
            <w:r w:rsidR="00014DB6">
              <w:rPr>
                <w:rFonts w:ascii="Tahoma" w:hAnsi="Tahoma" w:cs="Tahoma"/>
              </w:rPr>
              <w:t xml:space="preserve"> RCS 00118/2012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14DB6">
              <w:rPr>
                <w:rFonts w:ascii="Tahoma" w:hAnsi="Tahoma" w:cs="Tahoma"/>
              </w:rPr>
              <w:t xml:space="preserve">24/10/2012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14DB6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14DB6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14DB6">
              <w:rPr>
                <w:rFonts w:ascii="Tahoma" w:hAnsi="Tahoma" w:cs="Tahoma"/>
                <w:b/>
              </w:rPr>
              <w:t xml:space="preserve">ANNA MEO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14DB6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002E0D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14DB6">
        <w:rPr>
          <w:rFonts w:ascii="Tahoma" w:hAnsi="Tahoma" w:cs="Tahoma"/>
          <w:b/>
        </w:rPr>
        <w:t xml:space="preserve">Fornitura carburante per autotrazione mediante </w:t>
      </w:r>
      <w:proofErr w:type="spellStart"/>
      <w:r w:rsidR="00014DB6">
        <w:rPr>
          <w:rFonts w:ascii="Tahoma" w:hAnsi="Tahoma" w:cs="Tahoma"/>
          <w:b/>
        </w:rPr>
        <w:t>Fuel</w:t>
      </w:r>
      <w:proofErr w:type="spellEnd"/>
      <w:r w:rsidR="00014DB6">
        <w:rPr>
          <w:rFonts w:ascii="Tahoma" w:hAnsi="Tahoma" w:cs="Tahoma"/>
          <w:b/>
        </w:rPr>
        <w:t xml:space="preserve"> Card per l’automezzo dato in dotazione agli uffici dei servizi Finanziari e Tributari – ditta: Kuwait </w:t>
      </w:r>
      <w:proofErr w:type="spellStart"/>
      <w:r w:rsidR="00014DB6">
        <w:rPr>
          <w:rFonts w:ascii="Tahoma" w:hAnsi="Tahoma" w:cs="Tahoma"/>
          <w:b/>
        </w:rPr>
        <w:t>Petroleum</w:t>
      </w:r>
      <w:proofErr w:type="spellEnd"/>
      <w:r w:rsidR="00014DB6">
        <w:rPr>
          <w:rFonts w:ascii="Tahoma" w:hAnsi="Tahoma" w:cs="Tahoma"/>
          <w:b/>
        </w:rPr>
        <w:t xml:space="preserve"> S.p.A./Roma – Convenzionata </w:t>
      </w:r>
      <w:proofErr w:type="spellStart"/>
      <w:r w:rsidR="00014DB6">
        <w:rPr>
          <w:rFonts w:ascii="Tahoma" w:hAnsi="Tahoma" w:cs="Tahoma"/>
          <w:b/>
        </w:rPr>
        <w:t>Consip</w:t>
      </w:r>
      <w:proofErr w:type="spellEnd"/>
      <w:r w:rsidR="00014DB6">
        <w:rPr>
          <w:rFonts w:ascii="Tahoma" w:hAnsi="Tahoma" w:cs="Tahoma"/>
          <w:b/>
        </w:rPr>
        <w:t xml:space="preserve"> -  CIG:  Z5F06DDDD7  -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014DB6" w:rsidRDefault="00014DB6" w:rsidP="00014DB6">
      <w:pPr>
        <w:rPr>
          <w:rFonts w:ascii="Tahoma" w:hAnsi="Tahoma" w:cs="Tahoma"/>
        </w:rPr>
      </w:pPr>
    </w:p>
    <w:p w:rsidR="00014DB6" w:rsidRPr="00014DB6" w:rsidRDefault="00014DB6" w:rsidP="00014DB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FELICE LICCIULLI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0B19" w:rsidRDefault="00800B19">
      <w:r>
        <w:separator/>
      </w:r>
    </w:p>
  </w:endnote>
  <w:endnote w:type="continuationSeparator" w:id="0">
    <w:p w:rsidR="00800B19" w:rsidRDefault="00800B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0B19" w:rsidRDefault="00800B19">
      <w:r>
        <w:separator/>
      </w:r>
    </w:p>
  </w:footnote>
  <w:footnote w:type="continuationSeparator" w:id="0">
    <w:p w:rsidR="00800B19" w:rsidRDefault="00800B1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02E0D"/>
    <w:rsid w:val="00014DB6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00B19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MEO.ANNA</dc:creator>
  <cp:keywords/>
  <cp:lastModifiedBy>MEO.ANNA</cp:lastModifiedBy>
  <cp:revision>2</cp:revision>
  <dcterms:created xsi:type="dcterms:W3CDTF">2012-11-08T16:15:00Z</dcterms:created>
  <dcterms:modified xsi:type="dcterms:W3CDTF">2012-11-08T16:15:00Z</dcterms:modified>
</cp:coreProperties>
</file>