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76BB">
              <w:rPr>
                <w:rFonts w:ascii="Tahoma" w:hAnsi="Tahoma" w:cs="Tahoma"/>
                <w:b/>
                <w:sz w:val="28"/>
                <w:szCs w:val="28"/>
              </w:rPr>
              <w:t xml:space="preserve">R.C.G.01505_2012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76BB">
              <w:rPr>
                <w:rFonts w:ascii="Tahoma" w:hAnsi="Tahoma" w:cs="Tahoma"/>
                <w:b/>
                <w:sz w:val="28"/>
                <w:szCs w:val="28"/>
              </w:rPr>
              <w:t xml:space="preserve">08/11/2012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76BB">
              <w:rPr>
                <w:rFonts w:ascii="Tahoma" w:hAnsi="Tahoma" w:cs="Tahoma"/>
              </w:rPr>
              <w:t xml:space="preserve">Det.Sett.V-Integ RCS 00294/2012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76BB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76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76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76BB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76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76BB">
        <w:rPr>
          <w:rFonts w:ascii="Tahoma" w:hAnsi="Tahoma" w:cs="Tahoma"/>
          <w:b/>
        </w:rPr>
        <w:t xml:space="preserve">INTERVENTO DI SOSTEGNO ECONOMICO TRANSITORIO PER IL SUPERAMENTO DI SITUAZIONI DI EMERGENZA ABITATIVA NEL COMUNE DI MONOPOLI ALLA SIG.RA VALENTINI ANTONIA.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76BB" w:rsidRDefault="000176BB" w:rsidP="000176BB">
      <w:pPr>
        <w:rPr>
          <w:rFonts w:ascii="Tahoma" w:hAnsi="Tahoma" w:cs="Tahoma"/>
        </w:rPr>
      </w:pPr>
    </w:p>
    <w:p w:rsidR="000176BB" w:rsidRPr="000176BB" w:rsidRDefault="000176BB" w:rsidP="000176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176BB" w:rsidRPr="000176BB" w:rsidRDefault="000176BB" w:rsidP="000176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6BB" w:rsidRDefault="000176BB">
      <w:r>
        <w:separator/>
      </w:r>
    </w:p>
  </w:endnote>
  <w:endnote w:type="continuationSeparator" w:id="1">
    <w:p w:rsidR="000176BB" w:rsidRDefault="00017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6BB" w:rsidRDefault="000176BB">
      <w:r>
        <w:separator/>
      </w:r>
    </w:p>
  </w:footnote>
  <w:footnote w:type="continuationSeparator" w:id="1">
    <w:p w:rsidR="000176BB" w:rsidRDefault="000176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76BB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1</cp:revision>
  <dcterms:created xsi:type="dcterms:W3CDTF">2012-11-09T07:12:00Z</dcterms:created>
  <dcterms:modified xsi:type="dcterms:W3CDTF">2012-11-09T07:12:00Z</dcterms:modified>
</cp:coreProperties>
</file>