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CB5484">
              <w:rPr>
                <w:rFonts w:ascii="Tahoma" w:hAnsi="Tahoma" w:cs="Tahoma"/>
                <w:b/>
                <w:sz w:val="28"/>
                <w:szCs w:val="28"/>
              </w:rPr>
              <w:t xml:space="preserve">R.C.G.01526_2012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CB5484">
              <w:rPr>
                <w:rFonts w:ascii="Tahoma" w:hAnsi="Tahoma" w:cs="Tahoma"/>
                <w:b/>
                <w:sz w:val="28"/>
                <w:szCs w:val="28"/>
              </w:rPr>
              <w:t xml:space="preserve">15/11/2012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CB5484">
              <w:rPr>
                <w:rFonts w:ascii="Tahoma" w:hAnsi="Tahoma" w:cs="Tahoma"/>
              </w:rPr>
              <w:t xml:space="preserve">Det.Sett.III-Integ RCS 00319/2012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CB5484">
              <w:rPr>
                <w:rFonts w:ascii="Tahoma" w:hAnsi="Tahoma" w:cs="Tahoma"/>
              </w:rPr>
              <w:t xml:space="preserve">29/10/2012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CB5484">
              <w:rPr>
                <w:rFonts w:ascii="Tahoma" w:hAnsi="Tahoma" w:cs="Tahoma"/>
                <w:b/>
              </w:rPr>
              <w:t xml:space="preserve">LAVORI PUBBLICI E MANUTENZIONE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CB5484">
              <w:rPr>
                <w:rFonts w:ascii="Tahoma" w:hAnsi="Tahoma" w:cs="Tahoma"/>
                <w:b/>
              </w:rPr>
              <w:t xml:space="preserve">POMPEO COLACICCO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CB5484">
              <w:rPr>
                <w:rFonts w:ascii="Tahoma" w:hAnsi="Tahoma" w:cs="Tahoma"/>
                <w:b/>
              </w:rPr>
              <w:t xml:space="preserve">ANGELA PINTO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CB5484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CB5484">
        <w:rPr>
          <w:rFonts w:ascii="Tahoma" w:hAnsi="Tahoma" w:cs="Tahoma"/>
          <w:b/>
        </w:rPr>
        <w:t xml:space="preserve">Lavori di manutenzione straordinaria di serramenti esterni presso gli immobili comunali sedi dell’asilo nido in via Amleto Pesce e del Centro Anziani di via Gobetti – Affidamento diretto ex art. 125 D.Lgs. n.163/2006, comma 8, ult. periodo.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B5484" w:rsidRDefault="00CB5484">
      <w:r>
        <w:separator/>
      </w:r>
    </w:p>
  </w:endnote>
  <w:endnote w:type="continuationSeparator" w:id="0">
    <w:p w:rsidR="00CB5484" w:rsidRDefault="00CB548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B5484" w:rsidRDefault="00CB5484">
      <w:r>
        <w:separator/>
      </w:r>
    </w:p>
  </w:footnote>
  <w:footnote w:type="continuationSeparator" w:id="0">
    <w:p w:rsidR="00CB5484" w:rsidRDefault="00CB5484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revisionView w:markup="0" w:comments="0" w:insDel="0" w:formatting="0" w:inkAnnotations="0"/>
  <w:doNotTrackMoves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B5484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144</Words>
  <Characters>827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ing. Angela Pinto</dc:creator>
  <cp:keywords/>
  <cp:lastModifiedBy>ing. Angela Pinto</cp:lastModifiedBy>
  <cp:revision>1</cp:revision>
  <dcterms:created xsi:type="dcterms:W3CDTF">2012-11-15T15:44:00Z</dcterms:created>
  <dcterms:modified xsi:type="dcterms:W3CDTF">2012-11-15T15:44:00Z</dcterms:modified>
</cp:coreProperties>
</file>