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9659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96591">
              <w:rPr>
                <w:rFonts w:ascii="Tahoma" w:hAnsi="Tahoma" w:cs="Tahoma"/>
                <w:b/>
                <w:sz w:val="28"/>
                <w:szCs w:val="28"/>
              </w:rPr>
              <w:t xml:space="preserve">.01508_2012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6591">
              <w:rPr>
                <w:rFonts w:ascii="Tahoma" w:hAnsi="Tahoma" w:cs="Tahoma"/>
                <w:b/>
                <w:sz w:val="28"/>
                <w:szCs w:val="28"/>
              </w:rPr>
              <w:t xml:space="preserve">09/11/2012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96591">
              <w:rPr>
                <w:rFonts w:ascii="Tahoma" w:hAnsi="Tahoma" w:cs="Tahoma"/>
              </w:rPr>
              <w:t>Det.Sett.II-Integr</w:t>
            </w:r>
            <w:proofErr w:type="spellEnd"/>
            <w:r w:rsidR="00A96591">
              <w:rPr>
                <w:rFonts w:ascii="Tahoma" w:hAnsi="Tahoma" w:cs="Tahoma"/>
              </w:rPr>
              <w:t xml:space="preserve"> RCS 00126/2012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6591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659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659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659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659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B44A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6591">
        <w:rPr>
          <w:rFonts w:ascii="Tahoma" w:hAnsi="Tahoma" w:cs="Tahoma"/>
          <w:b/>
        </w:rPr>
        <w:t xml:space="preserve">Fornitura gasolio da riscaldamento occorrente per gli edifici scolastici ed uffici di competenza comunale – stagione invernale 2012/2013 – Ditta: BRONCHI COMBUSTIBILI </w:t>
      </w:r>
      <w:proofErr w:type="spellStart"/>
      <w:r w:rsidR="00A96591">
        <w:rPr>
          <w:rFonts w:ascii="Tahoma" w:hAnsi="Tahoma" w:cs="Tahoma"/>
          <w:b/>
        </w:rPr>
        <w:t>S.R.L.</w:t>
      </w:r>
      <w:proofErr w:type="spellEnd"/>
      <w:r w:rsidR="00A96591">
        <w:rPr>
          <w:rFonts w:ascii="Tahoma" w:hAnsi="Tahoma" w:cs="Tahoma"/>
          <w:b/>
        </w:rPr>
        <w:t xml:space="preserve">/BERTINORO (FC) – Convenzionata </w:t>
      </w:r>
      <w:proofErr w:type="spellStart"/>
      <w:r w:rsidR="00A96591">
        <w:rPr>
          <w:rFonts w:ascii="Tahoma" w:hAnsi="Tahoma" w:cs="Tahoma"/>
          <w:b/>
        </w:rPr>
        <w:t>Consip</w:t>
      </w:r>
      <w:proofErr w:type="spellEnd"/>
      <w:r w:rsidR="00A96591">
        <w:rPr>
          <w:rFonts w:ascii="Tahoma" w:hAnsi="Tahoma" w:cs="Tahoma"/>
          <w:b/>
        </w:rPr>
        <w:t xml:space="preserve"> - CIG Z9E071C34A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93D" w:rsidRDefault="00FC693D">
      <w:r>
        <w:separator/>
      </w:r>
    </w:p>
  </w:endnote>
  <w:endnote w:type="continuationSeparator" w:id="0">
    <w:p w:rsidR="00FC693D" w:rsidRDefault="00FC6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93D" w:rsidRDefault="00FC693D">
      <w:r>
        <w:separator/>
      </w:r>
    </w:p>
  </w:footnote>
  <w:footnote w:type="continuationSeparator" w:id="0">
    <w:p w:rsidR="00FC693D" w:rsidRDefault="00FC69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44A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6591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6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2012-11-12T11:05:00Z</dcterms:created>
  <dcterms:modified xsi:type="dcterms:W3CDTF">2012-11-12T11:06:00Z</dcterms:modified>
</cp:coreProperties>
</file>