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B572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B5727">
              <w:rPr>
                <w:rFonts w:ascii="Tahoma" w:hAnsi="Tahoma" w:cs="Tahoma"/>
                <w:b/>
                <w:sz w:val="28"/>
                <w:szCs w:val="28"/>
              </w:rPr>
              <w:t xml:space="preserve">.01585_2012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B5727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B5727">
              <w:rPr>
                <w:rFonts w:ascii="Tahoma" w:hAnsi="Tahoma" w:cs="Tahoma"/>
              </w:rPr>
              <w:t>Det.Sett.II-Integr</w:t>
            </w:r>
            <w:proofErr w:type="spellEnd"/>
            <w:r w:rsidR="002B5727">
              <w:rPr>
                <w:rFonts w:ascii="Tahoma" w:hAnsi="Tahoma" w:cs="Tahoma"/>
              </w:rPr>
              <w:t xml:space="preserve"> RCS 00128/2012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B5727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B572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B572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B5727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B57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830DF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B5727">
        <w:rPr>
          <w:rFonts w:ascii="Tahoma" w:hAnsi="Tahoma" w:cs="Tahoma"/>
          <w:b/>
        </w:rPr>
        <w:t xml:space="preserve">Spese condominiali relative all’immobile di proprietà comunale ubicato in via </w:t>
      </w:r>
      <w:proofErr w:type="spellStart"/>
      <w:r w:rsidR="002B5727">
        <w:rPr>
          <w:rFonts w:ascii="Tahoma" w:hAnsi="Tahoma" w:cs="Tahoma"/>
          <w:b/>
        </w:rPr>
        <w:t>G.Del</w:t>
      </w:r>
      <w:proofErr w:type="spellEnd"/>
      <w:r w:rsidR="002B5727">
        <w:rPr>
          <w:rFonts w:ascii="Tahoma" w:hAnsi="Tahoma" w:cs="Tahoma"/>
          <w:b/>
        </w:rPr>
        <w:t xml:space="preserve">  Drago e via </w:t>
      </w:r>
      <w:proofErr w:type="spellStart"/>
      <w:r w:rsidR="002B5727">
        <w:rPr>
          <w:rFonts w:ascii="Tahoma" w:hAnsi="Tahoma" w:cs="Tahoma"/>
          <w:b/>
        </w:rPr>
        <w:t>O.Fiume</w:t>
      </w:r>
      <w:proofErr w:type="spellEnd"/>
      <w:r w:rsidR="002B5727">
        <w:rPr>
          <w:rFonts w:ascii="Tahoma" w:hAnsi="Tahoma" w:cs="Tahoma"/>
          <w:b/>
        </w:rPr>
        <w:t xml:space="preserve"> ad uso uffici di interesse pubblico. Periodo: </w:t>
      </w:r>
      <w:proofErr w:type="spellStart"/>
      <w:r w:rsidR="002B5727">
        <w:rPr>
          <w:rFonts w:ascii="Tahoma" w:hAnsi="Tahoma" w:cs="Tahoma"/>
          <w:b/>
        </w:rPr>
        <w:t>gen.giu.</w:t>
      </w:r>
      <w:proofErr w:type="spellEnd"/>
      <w:r w:rsidR="002B5727">
        <w:rPr>
          <w:rFonts w:ascii="Tahoma" w:hAnsi="Tahoma" w:cs="Tahoma"/>
          <w:b/>
        </w:rPr>
        <w:t xml:space="preserve"> 2012 - CIG  ZB60730F46 -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B5727" w:rsidRDefault="002B5727" w:rsidP="002B5727">
      <w:pPr>
        <w:rPr>
          <w:rFonts w:ascii="Tahoma" w:hAnsi="Tahoma" w:cs="Tahoma"/>
        </w:rPr>
      </w:pPr>
    </w:p>
    <w:p w:rsidR="002B5727" w:rsidRPr="002B5727" w:rsidRDefault="002B5727" w:rsidP="002B572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2B5727" w:rsidRPr="002B5727" w:rsidRDefault="002B5727" w:rsidP="002B572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35A" w:rsidRDefault="00D2635A">
      <w:r>
        <w:separator/>
      </w:r>
    </w:p>
  </w:endnote>
  <w:endnote w:type="continuationSeparator" w:id="0">
    <w:p w:rsidR="00D2635A" w:rsidRDefault="00D26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35A" w:rsidRDefault="00D2635A">
      <w:r>
        <w:separator/>
      </w:r>
    </w:p>
  </w:footnote>
  <w:footnote w:type="continuationSeparator" w:id="0">
    <w:p w:rsidR="00D2635A" w:rsidRDefault="00D263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572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30DF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635A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2012-11-19T10:42:00Z</cp:lastPrinted>
  <dcterms:created xsi:type="dcterms:W3CDTF">2012-11-19T10:42:00Z</dcterms:created>
  <dcterms:modified xsi:type="dcterms:W3CDTF">2012-11-19T10:42:00Z</dcterms:modified>
</cp:coreProperties>
</file>