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1DFD">
              <w:rPr>
                <w:rFonts w:ascii="Tahoma" w:hAnsi="Tahoma" w:cs="Tahoma"/>
                <w:b/>
                <w:sz w:val="28"/>
                <w:szCs w:val="28"/>
              </w:rPr>
              <w:t xml:space="preserve">R.C.G.01662_2012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1DFD">
              <w:rPr>
                <w:rFonts w:ascii="Tahoma" w:hAnsi="Tahoma" w:cs="Tahoma"/>
                <w:b/>
                <w:sz w:val="28"/>
                <w:szCs w:val="28"/>
              </w:rPr>
              <w:t xml:space="preserve">03/12/2012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1DFD">
              <w:rPr>
                <w:rFonts w:ascii="Tahoma" w:hAnsi="Tahoma" w:cs="Tahoma"/>
              </w:rPr>
              <w:t xml:space="preserve">Det.Sett.I-Integr RCS 00365/2012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1DFD">
              <w:rPr>
                <w:rFonts w:ascii="Tahoma" w:hAnsi="Tahoma" w:cs="Tahoma"/>
              </w:rPr>
              <w:t xml:space="preserve">03/12/2012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1DF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1DF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1DF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1DF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1DFD">
        <w:rPr>
          <w:rFonts w:ascii="Tahoma" w:hAnsi="Tahoma" w:cs="Tahoma"/>
          <w:b/>
        </w:rPr>
        <w:t xml:space="preserve">ATTO DI CITAZIONE PROMOSSO DAL SIG. CALDERONI LUIGI DINANZI AL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DFD" w:rsidRDefault="00531DFD">
      <w:r>
        <w:separator/>
      </w:r>
    </w:p>
  </w:endnote>
  <w:endnote w:type="continuationSeparator" w:id="1">
    <w:p w:rsidR="00531DFD" w:rsidRDefault="00531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DFD" w:rsidRDefault="00531DFD">
      <w:r>
        <w:separator/>
      </w:r>
    </w:p>
  </w:footnote>
  <w:footnote w:type="continuationSeparator" w:id="1">
    <w:p w:rsidR="00531DFD" w:rsidRDefault="00531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1DFD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2012-12-03T07:43:00Z</dcterms:created>
  <dcterms:modified xsi:type="dcterms:W3CDTF">2012-12-03T07:43:00Z</dcterms:modified>
</cp:coreProperties>
</file>