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497D0B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243D">
              <w:rPr>
                <w:rFonts w:ascii="Tahoma" w:hAnsi="Tahoma" w:cs="Tahoma"/>
                <w:b/>
                <w:sz w:val="28"/>
                <w:szCs w:val="28"/>
              </w:rPr>
              <w:t>R.C.G.01647</w:t>
            </w:r>
            <w:r w:rsidR="00497D0B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3A243D">
              <w:rPr>
                <w:rFonts w:ascii="Tahoma" w:hAnsi="Tahoma" w:cs="Tahoma"/>
                <w:b/>
                <w:sz w:val="28"/>
                <w:szCs w:val="28"/>
              </w:rPr>
              <w:t xml:space="preserve">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243D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243D">
              <w:rPr>
                <w:rFonts w:ascii="Tahoma" w:hAnsi="Tahoma" w:cs="Tahoma"/>
              </w:rPr>
              <w:t xml:space="preserve">Det.Sett.III-Integ RCS 00336/2012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243D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243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243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243D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243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243D">
        <w:rPr>
          <w:rFonts w:ascii="Tahoma" w:hAnsi="Tahoma" w:cs="Tahoma"/>
          <w:b/>
        </w:rPr>
        <w:t xml:space="preserve">Concorso regionale di idee progettuali per l’utilizzo dell’immobile comunale “Ex Cinema Teatro Radar/Albergo Savoia” – Conclusione. Realizzazione materiale divulgativo dei progetti esaminati.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243D" w:rsidRDefault="003A243D" w:rsidP="003A243D">
      <w:pPr>
        <w:rPr>
          <w:rFonts w:ascii="Tahoma" w:hAnsi="Tahoma" w:cs="Tahoma"/>
        </w:rPr>
      </w:pPr>
    </w:p>
    <w:p w:rsidR="003A243D" w:rsidRPr="003A243D" w:rsidRDefault="003A243D" w:rsidP="003A24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9D3" w:rsidRDefault="000D59D3">
      <w:r>
        <w:separator/>
      </w:r>
    </w:p>
  </w:endnote>
  <w:endnote w:type="continuationSeparator" w:id="1">
    <w:p w:rsidR="000D59D3" w:rsidRDefault="000D5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9D3" w:rsidRDefault="000D59D3">
      <w:r>
        <w:separator/>
      </w:r>
    </w:p>
  </w:footnote>
  <w:footnote w:type="continuationSeparator" w:id="1">
    <w:p w:rsidR="000D59D3" w:rsidRDefault="000D59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62F0"/>
    <w:rsid w:val="000A000E"/>
    <w:rsid w:val="000C328B"/>
    <w:rsid w:val="000C3A00"/>
    <w:rsid w:val="000D56A9"/>
    <w:rsid w:val="000D59D3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243D"/>
    <w:rsid w:val="003D6940"/>
    <w:rsid w:val="00475373"/>
    <w:rsid w:val="00497D0B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5</cp:revision>
  <dcterms:created xsi:type="dcterms:W3CDTF">2012-12-03T15:23:00Z</dcterms:created>
  <dcterms:modified xsi:type="dcterms:W3CDTF">2012-12-03T15:23:00Z</dcterms:modified>
</cp:coreProperties>
</file>