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A17B4B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A17B4B">
              <w:rPr>
                <w:rFonts w:ascii="Tahoma" w:hAnsi="Tahoma" w:cs="Tahoma"/>
                <w:b/>
                <w:sz w:val="28"/>
                <w:szCs w:val="28"/>
              </w:rPr>
              <w:t xml:space="preserve">.01666_2012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17B4B">
              <w:rPr>
                <w:rFonts w:ascii="Tahoma" w:hAnsi="Tahoma" w:cs="Tahoma"/>
                <w:b/>
                <w:sz w:val="28"/>
                <w:szCs w:val="28"/>
              </w:rPr>
              <w:t xml:space="preserve">04/12/2012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A17B4B">
              <w:rPr>
                <w:rFonts w:ascii="Tahoma" w:hAnsi="Tahoma" w:cs="Tahoma"/>
              </w:rPr>
              <w:t>Det.Sett.II-Integr</w:t>
            </w:r>
            <w:proofErr w:type="spellEnd"/>
            <w:r w:rsidR="00A17B4B">
              <w:rPr>
                <w:rFonts w:ascii="Tahoma" w:hAnsi="Tahoma" w:cs="Tahoma"/>
              </w:rPr>
              <w:t xml:space="preserve"> RCS 00140/2012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17B4B">
              <w:rPr>
                <w:rFonts w:ascii="Tahoma" w:hAnsi="Tahoma" w:cs="Tahoma"/>
              </w:rPr>
              <w:t xml:space="preserve">30/11/2012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17B4B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17B4B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17B4B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17B4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1A6B1A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17B4B">
        <w:rPr>
          <w:rFonts w:ascii="Tahoma" w:hAnsi="Tahoma" w:cs="Tahoma"/>
          <w:b/>
        </w:rPr>
        <w:t>Spese condominiali relative all’immobile di proprietà comunale ubicato in via V. Cardarelli ad uso box/archivio per l’</w:t>
      </w:r>
      <w:proofErr w:type="spellStart"/>
      <w:r w:rsidR="00A17B4B">
        <w:rPr>
          <w:rFonts w:ascii="Tahoma" w:hAnsi="Tahoma" w:cs="Tahoma"/>
          <w:b/>
        </w:rPr>
        <w:t>A.O.</w:t>
      </w:r>
      <w:proofErr w:type="spellEnd"/>
      <w:r w:rsidR="00A17B4B">
        <w:rPr>
          <w:rFonts w:ascii="Tahoma" w:hAnsi="Tahoma" w:cs="Tahoma"/>
          <w:b/>
        </w:rPr>
        <w:t xml:space="preserve"> IV Urbanistica  - CIG  ZB60730F46  -.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17B4B" w:rsidRDefault="00A17B4B" w:rsidP="00A17B4B">
      <w:pPr>
        <w:rPr>
          <w:rFonts w:ascii="Tahoma" w:hAnsi="Tahoma" w:cs="Tahoma"/>
        </w:rPr>
      </w:pPr>
    </w:p>
    <w:p w:rsidR="00A17B4B" w:rsidRPr="00A17B4B" w:rsidRDefault="00A17B4B" w:rsidP="00A17B4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VITANTONIO BRESCIA </w:t>
      </w:r>
    </w:p>
    <w:p w:rsidR="00A17B4B" w:rsidRPr="00A17B4B" w:rsidRDefault="00A17B4B" w:rsidP="00A17B4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4E21" w:rsidRDefault="00E94E21">
      <w:r>
        <w:separator/>
      </w:r>
    </w:p>
  </w:endnote>
  <w:endnote w:type="continuationSeparator" w:id="0">
    <w:p w:rsidR="00E94E21" w:rsidRDefault="00E94E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4E21" w:rsidRDefault="00E94E21">
      <w:r>
        <w:separator/>
      </w:r>
    </w:p>
  </w:footnote>
  <w:footnote w:type="continuationSeparator" w:id="0">
    <w:p w:rsidR="00E94E21" w:rsidRDefault="00E94E2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A6B1A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17B4B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94E21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2012-12-04T17:53:00Z</dcterms:created>
  <dcterms:modified xsi:type="dcterms:W3CDTF">2012-12-04T17:53:00Z</dcterms:modified>
</cp:coreProperties>
</file>