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BE454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E4541">
              <w:rPr>
                <w:rFonts w:ascii="Tahoma" w:hAnsi="Tahoma" w:cs="Tahoma"/>
                <w:b/>
                <w:sz w:val="28"/>
                <w:szCs w:val="28"/>
              </w:rPr>
              <w:t xml:space="preserve">.01679_2012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E4541">
              <w:rPr>
                <w:rFonts w:ascii="Tahoma" w:hAnsi="Tahoma" w:cs="Tahoma"/>
                <w:b/>
                <w:sz w:val="28"/>
                <w:szCs w:val="28"/>
              </w:rPr>
              <w:t xml:space="preserve">10/12/2012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E4541">
              <w:rPr>
                <w:rFonts w:ascii="Tahoma" w:hAnsi="Tahoma" w:cs="Tahoma"/>
              </w:rPr>
              <w:t>Det.Sett.II-Integr</w:t>
            </w:r>
            <w:proofErr w:type="spellEnd"/>
            <w:r w:rsidR="00BE4541">
              <w:rPr>
                <w:rFonts w:ascii="Tahoma" w:hAnsi="Tahoma" w:cs="Tahoma"/>
              </w:rPr>
              <w:t xml:space="preserve"> RCS 00143/2012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E4541">
              <w:rPr>
                <w:rFonts w:ascii="Tahoma" w:hAnsi="Tahoma" w:cs="Tahoma"/>
              </w:rPr>
              <w:t xml:space="preserve">07/12/2012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E454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E454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E4541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E454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32BC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E4541">
        <w:rPr>
          <w:rFonts w:ascii="Tahoma" w:hAnsi="Tahoma" w:cs="Tahoma"/>
          <w:b/>
        </w:rPr>
        <w:t xml:space="preserve">Spese condominiali relative a due appartamenti di proprietà comunale facenti parte del fabbricato condominiale ubicato in via Cappuccini </w:t>
      </w:r>
      <w:proofErr w:type="spellStart"/>
      <w:r w:rsidR="00BE4541">
        <w:rPr>
          <w:rFonts w:ascii="Tahoma" w:hAnsi="Tahoma" w:cs="Tahoma"/>
          <w:b/>
        </w:rPr>
        <w:t>nr</w:t>
      </w:r>
      <w:proofErr w:type="spellEnd"/>
      <w:r w:rsidR="00BE4541">
        <w:rPr>
          <w:rFonts w:ascii="Tahoma" w:hAnsi="Tahoma" w:cs="Tahoma"/>
          <w:b/>
        </w:rPr>
        <w:t xml:space="preserve">.45/a – periodo dal 01.1.2012 al 30.9.2012 – CIG  ZB60730F46 - </w:t>
      </w:r>
    </w:p>
    <w:p w:rsidR="00701294" w:rsidRDefault="00701294" w:rsidP="00732BC7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E4541" w:rsidRDefault="00BE4541" w:rsidP="00BE4541">
      <w:pPr>
        <w:rPr>
          <w:rFonts w:ascii="Tahoma" w:hAnsi="Tahoma" w:cs="Tahoma"/>
        </w:rPr>
      </w:pPr>
    </w:p>
    <w:p w:rsidR="00BE4541" w:rsidRPr="00BE4541" w:rsidRDefault="00BE4541" w:rsidP="00BE454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BRESCIA </w:t>
      </w:r>
    </w:p>
    <w:p w:rsidR="00BE4541" w:rsidRPr="00BE4541" w:rsidRDefault="00BE4541" w:rsidP="00BE454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CDF" w:rsidRDefault="00F91CDF">
      <w:r>
        <w:separator/>
      </w:r>
    </w:p>
  </w:endnote>
  <w:endnote w:type="continuationSeparator" w:id="0">
    <w:p w:rsidR="00F91CDF" w:rsidRDefault="00F91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CDF" w:rsidRDefault="00F91CDF">
      <w:r>
        <w:separator/>
      </w:r>
    </w:p>
  </w:footnote>
  <w:footnote w:type="continuationSeparator" w:id="0">
    <w:p w:rsidR="00F91CDF" w:rsidRDefault="00F91C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2BC7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4541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1CDF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2012-12-10T09:08:00Z</dcterms:created>
  <dcterms:modified xsi:type="dcterms:W3CDTF">2012-12-10T09:08:00Z</dcterms:modified>
</cp:coreProperties>
</file>