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216FBB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A35EC">
              <w:rPr>
                <w:rFonts w:ascii="Tahoma" w:hAnsi="Tahoma" w:cs="Tahoma"/>
                <w:b/>
                <w:sz w:val="28"/>
                <w:szCs w:val="28"/>
              </w:rPr>
              <w:t>R.C.G.01680</w:t>
            </w:r>
            <w:r w:rsidR="00216FBB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0A35EC">
              <w:rPr>
                <w:rFonts w:ascii="Tahoma" w:hAnsi="Tahoma" w:cs="Tahoma"/>
                <w:b/>
                <w:sz w:val="28"/>
                <w:szCs w:val="28"/>
              </w:rPr>
              <w:t xml:space="preserve">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A35EC">
              <w:rPr>
                <w:rFonts w:ascii="Tahoma" w:hAnsi="Tahoma" w:cs="Tahoma"/>
                <w:b/>
                <w:sz w:val="28"/>
                <w:szCs w:val="28"/>
              </w:rPr>
              <w:t xml:space="preserve">10/12/2012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A35EC">
              <w:rPr>
                <w:rFonts w:ascii="Tahoma" w:hAnsi="Tahoma" w:cs="Tahoma"/>
              </w:rPr>
              <w:t xml:space="preserve">Det.Sett.III-Integ RCS 00369/2012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A35EC">
              <w:rPr>
                <w:rFonts w:ascii="Tahoma" w:hAnsi="Tahoma" w:cs="Tahoma"/>
              </w:rPr>
              <w:t xml:space="preserve">10/12/2012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A35E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A35E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A35EC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A35E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A35EC">
        <w:rPr>
          <w:rFonts w:ascii="Tahoma" w:hAnsi="Tahoma" w:cs="Tahoma"/>
          <w:b/>
        </w:rPr>
        <w:t xml:space="preserve">Attività di validazione dei progetti ex art. 112 D. Lg.vo 163/06 ed ex artt. da 44 a 59 DPR 207/2010.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9FD" w:rsidRDefault="004C59FD">
      <w:r>
        <w:separator/>
      </w:r>
    </w:p>
  </w:endnote>
  <w:endnote w:type="continuationSeparator" w:id="1">
    <w:p w:rsidR="004C59FD" w:rsidRDefault="004C5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9FD" w:rsidRDefault="004C59FD">
      <w:r>
        <w:separator/>
      </w:r>
    </w:p>
  </w:footnote>
  <w:footnote w:type="continuationSeparator" w:id="1">
    <w:p w:rsidR="004C59FD" w:rsidRDefault="004C59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A35EC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6FBB"/>
    <w:rsid w:val="002172B4"/>
    <w:rsid w:val="00222988"/>
    <w:rsid w:val="00223050"/>
    <w:rsid w:val="00251F30"/>
    <w:rsid w:val="002571E2"/>
    <w:rsid w:val="00357C5E"/>
    <w:rsid w:val="003D6940"/>
    <w:rsid w:val="00475373"/>
    <w:rsid w:val="004C59FD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2</cp:revision>
  <dcterms:created xsi:type="dcterms:W3CDTF">2012-12-11T07:30:00Z</dcterms:created>
  <dcterms:modified xsi:type="dcterms:W3CDTF">2012-12-11T07:30:00Z</dcterms:modified>
</cp:coreProperties>
</file>