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F2B63">
              <w:rPr>
                <w:rFonts w:ascii="Tahoma" w:hAnsi="Tahoma" w:cs="Tahoma"/>
                <w:b/>
                <w:sz w:val="28"/>
                <w:szCs w:val="28"/>
              </w:rPr>
              <w:t xml:space="preserve">R.C.G.01748_2012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F2B63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F2B63">
              <w:rPr>
                <w:rFonts w:ascii="Tahoma" w:hAnsi="Tahoma" w:cs="Tahoma"/>
              </w:rPr>
              <w:t xml:space="preserve">Det.Sett.V-Integ RCS 00357/2012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F2B63">
              <w:rPr>
                <w:rFonts w:ascii="Tahoma" w:hAnsi="Tahoma" w:cs="Tahoma"/>
              </w:rPr>
              <w:t xml:space="preserve">12/12/2012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F2B63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F2B63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F2B63">
              <w:rPr>
                <w:rFonts w:ascii="Tahoma" w:hAnsi="Tahoma" w:cs="Tahoma"/>
                <w:b/>
              </w:rPr>
              <w:t xml:space="preserve">ROSA MENGA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F2B6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F2B63">
        <w:rPr>
          <w:rFonts w:ascii="Tahoma" w:hAnsi="Tahoma" w:cs="Tahoma"/>
          <w:b/>
        </w:rPr>
        <w:t xml:space="preserve">FORNITURA  BOCCIONI  E CONFEZIONI BICCHIERI DI PLASTICA  PER IL CENTRO SOCIALE DI VIA GOBETTI. IMPEGNO DI SPESA. (CIG ZA807A8D38).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F2B63" w:rsidRDefault="008F2B63" w:rsidP="008F2B63">
      <w:pPr>
        <w:rPr>
          <w:rFonts w:ascii="Tahoma" w:hAnsi="Tahoma" w:cs="Tahoma"/>
        </w:rPr>
      </w:pPr>
    </w:p>
    <w:p w:rsidR="008F2B63" w:rsidRPr="008F2B63" w:rsidRDefault="008F2B63" w:rsidP="008F2B6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8F2B63" w:rsidRPr="008F2B63" w:rsidRDefault="008F2B63" w:rsidP="008F2B6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MENGA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2B63" w:rsidRDefault="008F2B63">
      <w:r>
        <w:separator/>
      </w:r>
    </w:p>
  </w:endnote>
  <w:endnote w:type="continuationSeparator" w:id="1">
    <w:p w:rsidR="008F2B63" w:rsidRDefault="008F2B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2B63" w:rsidRDefault="008F2B63">
      <w:r>
        <w:separator/>
      </w:r>
    </w:p>
  </w:footnote>
  <w:footnote w:type="continuationSeparator" w:id="1">
    <w:p w:rsidR="008F2B63" w:rsidRDefault="008F2B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8F2B63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MENGA.ROSA</dc:creator>
  <cp:keywords/>
  <cp:lastModifiedBy>MENGA.ROSA</cp:lastModifiedBy>
  <cp:revision>1</cp:revision>
  <dcterms:created xsi:type="dcterms:W3CDTF">2012-12-18T15:10:00Z</dcterms:created>
  <dcterms:modified xsi:type="dcterms:W3CDTF">2012-12-18T15:10:00Z</dcterms:modified>
</cp:coreProperties>
</file>