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B51F5F">
              <w:rPr>
                <w:rFonts w:ascii="Tahoma" w:hAnsi="Tahoma" w:cs="Tahoma"/>
                <w:b/>
                <w:sz w:val="28"/>
                <w:szCs w:val="28"/>
              </w:rPr>
              <w:t xml:space="preserve">R.C.G.01719_2012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B51F5F">
              <w:rPr>
                <w:rFonts w:ascii="Tahoma" w:hAnsi="Tahoma" w:cs="Tahoma"/>
                <w:b/>
                <w:sz w:val="28"/>
                <w:szCs w:val="28"/>
              </w:rPr>
              <w:t xml:space="preserve">18/12/2012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B51F5F">
              <w:rPr>
                <w:rFonts w:ascii="Tahoma" w:hAnsi="Tahoma" w:cs="Tahoma"/>
              </w:rPr>
              <w:t xml:space="preserve">Det.Sett.V-Integ RCS 00340/2012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B51F5F">
              <w:rPr>
                <w:rFonts w:ascii="Tahoma" w:hAnsi="Tahoma" w:cs="Tahoma"/>
              </w:rPr>
              <w:t xml:space="preserve">08/12/2012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B51F5F">
              <w:rPr>
                <w:rFonts w:ascii="Tahoma" w:hAnsi="Tahoma" w:cs="Tahoma"/>
                <w:b/>
              </w:rPr>
              <w:t xml:space="preserve">PUBBLICA ISTRUZIONE, SPORT E SERVIZI SOCIALI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B51F5F">
              <w:rPr>
                <w:rFonts w:ascii="Tahoma" w:hAnsi="Tahoma" w:cs="Tahoma"/>
                <w:b/>
              </w:rPr>
              <w:t xml:space="preserve">LORENZO CALABRESE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B51F5F">
              <w:rPr>
                <w:rFonts w:ascii="Tahoma" w:hAnsi="Tahoma" w:cs="Tahoma"/>
                <w:b/>
              </w:rPr>
              <w:t xml:space="preserve">PORZIA FERRETTI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B51F5F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B51F5F">
        <w:rPr>
          <w:rFonts w:ascii="Tahoma" w:hAnsi="Tahoma" w:cs="Tahoma"/>
          <w:b/>
        </w:rPr>
        <w:t xml:space="preserve">RIMBORSO SPESE DI TRASPORTO PRESSO LE STRUTTURE RIABILITATIVE IN FAVORE DEI DISABILI.  INTEGRAZIONE IMPEGNO DI SPESA.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B51F5F" w:rsidRDefault="00B51F5F" w:rsidP="00B51F5F">
      <w:pPr>
        <w:rPr>
          <w:rFonts w:ascii="Tahoma" w:hAnsi="Tahoma" w:cs="Tahoma"/>
        </w:rPr>
      </w:pPr>
    </w:p>
    <w:p w:rsidR="00B51F5F" w:rsidRPr="00B51F5F" w:rsidRDefault="00B51F5F" w:rsidP="00B51F5F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LORENZO CALABRESE </w:t>
      </w:r>
    </w:p>
    <w:p w:rsidR="00B51F5F" w:rsidRPr="00B51F5F" w:rsidRDefault="00B51F5F" w:rsidP="00B51F5F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PORZIA FERRETTI </w:t>
      </w: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51F5F" w:rsidRDefault="00B51F5F">
      <w:r>
        <w:separator/>
      </w:r>
    </w:p>
  </w:endnote>
  <w:endnote w:type="continuationSeparator" w:id="1">
    <w:p w:rsidR="00B51F5F" w:rsidRDefault="00B51F5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51F5F" w:rsidRDefault="00B51F5F">
      <w:r>
        <w:separator/>
      </w:r>
    </w:p>
  </w:footnote>
  <w:footnote w:type="continuationSeparator" w:id="1">
    <w:p w:rsidR="00B51F5F" w:rsidRDefault="00B51F5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51F5F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134</Words>
  <Characters>766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899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</dc:creator>
  <cp:keywords/>
  <cp:lastModifiedBy>p</cp:lastModifiedBy>
  <cp:revision>1</cp:revision>
  <dcterms:created xsi:type="dcterms:W3CDTF">2012-12-20T10:47:00Z</dcterms:created>
  <dcterms:modified xsi:type="dcterms:W3CDTF">2012-12-20T10:47:00Z</dcterms:modified>
</cp:coreProperties>
</file>