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B60B4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B60B43">
              <w:rPr>
                <w:rFonts w:ascii="Tahoma" w:hAnsi="Tahoma" w:cs="Tahoma"/>
                <w:b/>
                <w:sz w:val="28"/>
                <w:szCs w:val="28"/>
              </w:rPr>
              <w:t xml:space="preserve">.01780_2012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0B43">
              <w:rPr>
                <w:rFonts w:ascii="Tahoma" w:hAnsi="Tahoma" w:cs="Tahoma"/>
                <w:b/>
                <w:sz w:val="28"/>
                <w:szCs w:val="28"/>
              </w:rPr>
              <w:t xml:space="preserve">20/12/2012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B60B43">
              <w:rPr>
                <w:rFonts w:ascii="Tahoma" w:hAnsi="Tahoma" w:cs="Tahoma"/>
              </w:rPr>
              <w:t>Det.Sett.III-Integ</w:t>
            </w:r>
            <w:proofErr w:type="spellEnd"/>
            <w:r w:rsidR="00B60B43">
              <w:rPr>
                <w:rFonts w:ascii="Tahoma" w:hAnsi="Tahoma" w:cs="Tahoma"/>
              </w:rPr>
              <w:t xml:space="preserve"> RCS 00389/2012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0B43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0B4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0B4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0B43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0B4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0B43">
        <w:rPr>
          <w:rFonts w:ascii="Tahoma" w:hAnsi="Tahoma" w:cs="Tahoma"/>
          <w:b/>
        </w:rPr>
        <w:t xml:space="preserve">Piano di caratterizzazione ambientale del sito potenzialmente contaminato della ex discarica comunale in località </w:t>
      </w:r>
      <w:proofErr w:type="spellStart"/>
      <w:r w:rsidR="00B60B43">
        <w:rPr>
          <w:rFonts w:ascii="Tahoma" w:hAnsi="Tahoma" w:cs="Tahoma"/>
          <w:b/>
        </w:rPr>
        <w:t>Caramanna</w:t>
      </w:r>
      <w:proofErr w:type="spellEnd"/>
      <w:r w:rsidR="00B60B43">
        <w:rPr>
          <w:rFonts w:ascii="Tahoma" w:hAnsi="Tahoma" w:cs="Tahoma"/>
          <w:b/>
        </w:rPr>
        <w:t xml:space="preserve">. Rideterminazione quadro economico generale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60B43" w:rsidRDefault="00B60B43" w:rsidP="00B60B43">
      <w:pPr>
        <w:rPr>
          <w:rFonts w:ascii="Tahoma" w:hAnsi="Tahoma" w:cs="Tahoma"/>
        </w:rPr>
      </w:pPr>
    </w:p>
    <w:p w:rsidR="00B60B43" w:rsidRPr="00B60B43" w:rsidRDefault="00B60B43" w:rsidP="00B60B4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B43" w:rsidRDefault="00B60B43">
      <w:r>
        <w:separator/>
      </w:r>
    </w:p>
  </w:endnote>
  <w:endnote w:type="continuationSeparator" w:id="0">
    <w:p w:rsidR="00B60B43" w:rsidRDefault="00B60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B43" w:rsidRDefault="00B60B43">
      <w:r>
        <w:separator/>
      </w:r>
    </w:p>
  </w:footnote>
  <w:footnote w:type="continuationSeparator" w:id="0">
    <w:p w:rsidR="00B60B43" w:rsidRDefault="00B60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0B43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2012-12-20T17:19:00Z</dcterms:created>
  <dcterms:modified xsi:type="dcterms:W3CDTF">2012-12-20T17:19:00Z</dcterms:modified>
</cp:coreProperties>
</file>