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473E">
              <w:rPr>
                <w:rFonts w:ascii="Tahoma" w:hAnsi="Tahoma" w:cs="Tahoma"/>
                <w:b/>
                <w:sz w:val="28"/>
                <w:szCs w:val="28"/>
              </w:rPr>
              <w:t xml:space="preserve">R.C.G.00035_2013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473E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1473E">
              <w:rPr>
                <w:rFonts w:ascii="Tahoma" w:hAnsi="Tahoma" w:cs="Tahoma"/>
              </w:rPr>
              <w:t xml:space="preserve">Det.Sett.V-Integ RCS 00378/2012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473E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473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473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473E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473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473E">
        <w:rPr>
          <w:rFonts w:ascii="Tahoma" w:hAnsi="Tahoma" w:cs="Tahoma"/>
          <w:b/>
        </w:rPr>
        <w:t xml:space="preserve">Affidamento alla Ditta Mimmo Dormio S.r.l. della formazione del personale, relativo all’utilizzo dei software applicativi gestionali ecc., degli Uffici dell’Area OrganizzativaV^. Impegno di spesa. C.I.G.  ZF907C7F8F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73E" w:rsidRDefault="0011473E">
      <w:r>
        <w:separator/>
      </w:r>
    </w:p>
  </w:endnote>
  <w:endnote w:type="continuationSeparator" w:id="1">
    <w:p w:rsidR="0011473E" w:rsidRDefault="001147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73E" w:rsidRDefault="0011473E">
      <w:r>
        <w:separator/>
      </w:r>
    </w:p>
  </w:footnote>
  <w:footnote w:type="continuationSeparator" w:id="1">
    <w:p w:rsidR="0011473E" w:rsidRDefault="001147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473E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2013-01-03T08:42:00Z</dcterms:created>
  <dcterms:modified xsi:type="dcterms:W3CDTF">2013-01-03T08:42:00Z</dcterms:modified>
</cp:coreProperties>
</file>