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CF5902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F5902">
              <w:rPr>
                <w:rFonts w:ascii="Tahoma" w:hAnsi="Tahoma" w:cs="Tahoma"/>
                <w:b/>
                <w:sz w:val="28"/>
                <w:szCs w:val="28"/>
              </w:rPr>
              <w:t xml:space="preserve">.00097_2013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5902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F5902">
              <w:rPr>
                <w:rFonts w:ascii="Tahoma" w:hAnsi="Tahoma" w:cs="Tahoma"/>
              </w:rPr>
              <w:t>Det.Sett.V-Integ</w:t>
            </w:r>
            <w:proofErr w:type="spellEnd"/>
            <w:r w:rsidR="00CF5902">
              <w:rPr>
                <w:rFonts w:ascii="Tahoma" w:hAnsi="Tahoma" w:cs="Tahoma"/>
              </w:rPr>
              <w:t xml:space="preserve"> RCS 00398/2012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5902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590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590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5902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59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5902">
        <w:rPr>
          <w:rFonts w:ascii="Tahoma" w:hAnsi="Tahoma" w:cs="Tahoma"/>
          <w:b/>
        </w:rPr>
        <w:t xml:space="preserve">Rimborso rette agli utenti del servizio mensa per l’anno scolastico 2012/2013.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902" w:rsidRDefault="00CF5902">
      <w:r>
        <w:separator/>
      </w:r>
    </w:p>
  </w:endnote>
  <w:endnote w:type="continuationSeparator" w:id="1">
    <w:p w:rsidR="00CF5902" w:rsidRDefault="00CF5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902" w:rsidRDefault="00CF5902">
      <w:r>
        <w:separator/>
      </w:r>
    </w:p>
  </w:footnote>
  <w:footnote w:type="continuationSeparator" w:id="1">
    <w:p w:rsidR="00CF5902" w:rsidRDefault="00CF5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CF5902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2013-01-03T17:03:00Z</dcterms:created>
  <dcterms:modified xsi:type="dcterms:W3CDTF">2013-01-03T17:03:00Z</dcterms:modified>
</cp:coreProperties>
</file>