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86783">
              <w:rPr>
                <w:rFonts w:ascii="Tahoma" w:hAnsi="Tahoma" w:cs="Tahoma"/>
                <w:b/>
                <w:sz w:val="28"/>
                <w:szCs w:val="28"/>
              </w:rPr>
              <w:t xml:space="preserve">R.C.G.00051_2013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86783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86783">
              <w:rPr>
                <w:rFonts w:ascii="Tahoma" w:hAnsi="Tahoma" w:cs="Tahoma"/>
              </w:rPr>
              <w:t xml:space="preserve">Det.Sett.I-Integr RCS 00363/2012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86783">
              <w:rPr>
                <w:rFonts w:ascii="Tahoma" w:hAnsi="Tahoma" w:cs="Tahoma"/>
              </w:rPr>
              <w:t xml:space="preserve">30/11/2012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8678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8678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86783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8678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86783">
        <w:rPr>
          <w:rFonts w:ascii="Tahoma" w:hAnsi="Tahoma" w:cs="Tahoma"/>
          <w:b/>
        </w:rPr>
        <w:t xml:space="preserve">SERVIZIO DI COMUNICAZIONE ISTITUZIONALE A MEZZO TELEVISIONE - APPROVAZIONE ATTI DI GARA E AFFIDAMENTO NELLE MORE DEL NUOVO APPALTO (CIG XF406C11F6)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783" w:rsidRDefault="00A86783">
      <w:r>
        <w:separator/>
      </w:r>
    </w:p>
  </w:endnote>
  <w:endnote w:type="continuationSeparator" w:id="1">
    <w:p w:rsidR="00A86783" w:rsidRDefault="00A867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783" w:rsidRDefault="00A86783">
      <w:r>
        <w:separator/>
      </w:r>
    </w:p>
  </w:footnote>
  <w:footnote w:type="continuationSeparator" w:id="1">
    <w:p w:rsidR="00A86783" w:rsidRDefault="00A867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6783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2013-01-07T06:43:00Z</dcterms:created>
  <dcterms:modified xsi:type="dcterms:W3CDTF">2013-01-07T06:43:00Z</dcterms:modified>
</cp:coreProperties>
</file>