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proofErr w:type="spellStart"/>
            <w:r w:rsidR="00A16834">
              <w:rPr>
                <w:rFonts w:ascii="Tahoma" w:hAnsi="Tahoma" w:cs="Tahoma"/>
                <w:b/>
                <w:sz w:val="28"/>
                <w:szCs w:val="28"/>
              </w:rPr>
              <w:t>R.C.G</w:t>
            </w:r>
            <w:proofErr w:type="spellEnd"/>
            <w:r w:rsidR="00A16834">
              <w:rPr>
                <w:rFonts w:ascii="Tahoma" w:hAnsi="Tahoma" w:cs="Tahoma"/>
                <w:b/>
                <w:sz w:val="28"/>
                <w:szCs w:val="28"/>
              </w:rPr>
              <w:t xml:space="preserve">.01789_2012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A16834">
              <w:rPr>
                <w:rFonts w:ascii="Tahoma" w:hAnsi="Tahoma" w:cs="Tahoma"/>
                <w:b/>
                <w:sz w:val="28"/>
                <w:szCs w:val="28"/>
              </w:rPr>
              <w:t xml:space="preserve">27/12/2012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proofErr w:type="spellStart"/>
            <w:r w:rsidRPr="0089748A">
              <w:rPr>
                <w:rFonts w:ascii="Tahoma" w:hAnsi="Tahoma" w:cs="Tahoma"/>
              </w:rPr>
              <w:t>N°</w:t>
            </w:r>
            <w:proofErr w:type="spellEnd"/>
            <w:r w:rsidRPr="0089748A">
              <w:rPr>
                <w:rFonts w:ascii="Tahoma" w:hAnsi="Tahoma" w:cs="Tahoma"/>
              </w:rPr>
              <w:t xml:space="preserve"> </w:t>
            </w:r>
            <w:proofErr w:type="spellStart"/>
            <w:r w:rsidR="00A16834">
              <w:rPr>
                <w:rFonts w:ascii="Tahoma" w:hAnsi="Tahoma" w:cs="Tahoma"/>
              </w:rPr>
              <w:t>Det.Sett.II-Integr</w:t>
            </w:r>
            <w:proofErr w:type="spellEnd"/>
            <w:r w:rsidR="00A16834">
              <w:rPr>
                <w:rFonts w:ascii="Tahoma" w:hAnsi="Tahoma" w:cs="Tahoma"/>
              </w:rPr>
              <w:t xml:space="preserve"> RCS 00151/2012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A16834">
              <w:rPr>
                <w:rFonts w:ascii="Tahoma" w:hAnsi="Tahoma" w:cs="Tahoma"/>
              </w:rPr>
              <w:t xml:space="preserve">27/12/2012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A16834">
              <w:rPr>
                <w:rFonts w:ascii="Tahoma" w:hAnsi="Tahoma" w:cs="Tahoma"/>
                <w:b/>
              </w:rPr>
              <w:t xml:space="preserve">ATTIVITA' FINANZIARIE E PATRIMONIO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A16834">
              <w:rPr>
                <w:rFonts w:ascii="Tahoma" w:hAnsi="Tahoma" w:cs="Tahoma"/>
                <w:b/>
              </w:rPr>
              <w:t xml:space="preserve">FRANCESCO SPINOZZI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A16834">
              <w:rPr>
                <w:rFonts w:ascii="Tahoma" w:hAnsi="Tahoma" w:cs="Tahoma"/>
                <w:b/>
              </w:rPr>
              <w:t xml:space="preserve">MANUEL L'ABBATE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A16834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A16834">
        <w:rPr>
          <w:rFonts w:ascii="Tahoma" w:hAnsi="Tahoma" w:cs="Tahoma"/>
          <w:b/>
        </w:rPr>
        <w:t xml:space="preserve">Adempimenti ex artt. 179 e 183 D. </w:t>
      </w:r>
      <w:proofErr w:type="spellStart"/>
      <w:r w:rsidR="00A16834">
        <w:rPr>
          <w:rFonts w:ascii="Tahoma" w:hAnsi="Tahoma" w:cs="Tahoma"/>
          <w:b/>
        </w:rPr>
        <w:t>Lgs</w:t>
      </w:r>
      <w:proofErr w:type="spellEnd"/>
      <w:r w:rsidR="00A16834">
        <w:rPr>
          <w:rFonts w:ascii="Tahoma" w:hAnsi="Tahoma" w:cs="Tahoma"/>
          <w:b/>
        </w:rPr>
        <w:t xml:space="preserve">. 267_2000 (2012).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16834" w:rsidRDefault="00A16834">
      <w:r>
        <w:separator/>
      </w:r>
    </w:p>
  </w:endnote>
  <w:endnote w:type="continuationSeparator" w:id="1">
    <w:p w:rsidR="00A16834" w:rsidRDefault="00A1683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16834" w:rsidRDefault="00A16834">
      <w:r>
        <w:separator/>
      </w:r>
    </w:p>
  </w:footnote>
  <w:footnote w:type="continuationSeparator" w:id="1">
    <w:p w:rsidR="00A16834" w:rsidRDefault="00A1683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16834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794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L'abate Manuel</dc:creator>
  <cp:keywords/>
  <cp:lastModifiedBy>L'abate Manuel</cp:lastModifiedBy>
  <cp:revision>1</cp:revision>
  <dcterms:created xsi:type="dcterms:W3CDTF">2013-01-08T10:19:00Z</dcterms:created>
  <dcterms:modified xsi:type="dcterms:W3CDTF">2013-01-08T10:19:00Z</dcterms:modified>
</cp:coreProperties>
</file>