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420AA">
              <w:rPr>
                <w:rFonts w:ascii="Tahoma" w:hAnsi="Tahoma" w:cs="Tahoma"/>
                <w:b/>
                <w:sz w:val="28"/>
                <w:szCs w:val="28"/>
              </w:rPr>
              <w:t xml:space="preserve">R.C.G.00206_2013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420AA">
              <w:rPr>
                <w:rFonts w:ascii="Tahoma" w:hAnsi="Tahoma" w:cs="Tahoma"/>
                <w:b/>
                <w:sz w:val="28"/>
                <w:szCs w:val="28"/>
              </w:rPr>
              <w:t xml:space="preserve">28/01/2013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420AA">
              <w:rPr>
                <w:rFonts w:ascii="Tahoma" w:hAnsi="Tahoma" w:cs="Tahoma"/>
              </w:rPr>
              <w:t xml:space="preserve">Det.Sett.II-Integr RCS 00009/2013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420AA">
              <w:rPr>
                <w:rFonts w:ascii="Tahoma" w:hAnsi="Tahoma" w:cs="Tahoma"/>
              </w:rPr>
              <w:t xml:space="preserve">28/01/2013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420AA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420AA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420AA">
              <w:rPr>
                <w:rFonts w:ascii="Tahoma" w:hAnsi="Tahoma" w:cs="Tahoma"/>
                <w:b/>
              </w:rPr>
              <w:t xml:space="preserve">COSIMO TRALCIO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420A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420AA">
        <w:rPr>
          <w:rFonts w:ascii="Tahoma" w:hAnsi="Tahoma" w:cs="Tahoma"/>
          <w:b/>
        </w:rPr>
        <w:t xml:space="preserve">Approvazione schema di concessione gratuita alla Società Italiana per il Gas S.p.A. di rete gas realizzata da terzi.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B420AA" w:rsidRDefault="00B420AA" w:rsidP="00B420AA">
      <w:pPr>
        <w:rPr>
          <w:rFonts w:ascii="Tahoma" w:hAnsi="Tahoma" w:cs="Tahoma"/>
        </w:rPr>
      </w:pPr>
    </w:p>
    <w:p w:rsidR="00B420AA" w:rsidRPr="00B420AA" w:rsidRDefault="00B420AA" w:rsidP="00B420A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POMPEO COLACICCO </w:t>
      </w:r>
    </w:p>
    <w:p w:rsidR="00B420AA" w:rsidRPr="00B420AA" w:rsidRDefault="00B420AA" w:rsidP="00B420A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AMEDEO D'ONGHIA </w:t>
      </w:r>
    </w:p>
    <w:p w:rsidR="00B420AA" w:rsidRPr="00B420AA" w:rsidRDefault="00B420AA" w:rsidP="00B420A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ANTONELLA FIORE </w:t>
      </w:r>
    </w:p>
    <w:p w:rsidR="00B420AA" w:rsidRPr="00B420AA" w:rsidRDefault="00B420AA" w:rsidP="00B420A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20AA" w:rsidRDefault="00B420AA">
      <w:r>
        <w:separator/>
      </w:r>
    </w:p>
  </w:endnote>
  <w:endnote w:type="continuationSeparator" w:id="0">
    <w:p w:rsidR="00B420AA" w:rsidRDefault="00B420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20AA" w:rsidRDefault="00B420AA">
      <w:r>
        <w:separator/>
      </w:r>
    </w:p>
  </w:footnote>
  <w:footnote w:type="continuationSeparator" w:id="0">
    <w:p w:rsidR="00B420AA" w:rsidRDefault="00B420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420AA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Tralcio.cosimo</dc:creator>
  <cp:keywords/>
  <cp:lastModifiedBy>Tralcio.cosimo</cp:lastModifiedBy>
  <cp:revision>1</cp:revision>
  <dcterms:created xsi:type="dcterms:W3CDTF">2013-01-28T11:38:00Z</dcterms:created>
  <dcterms:modified xsi:type="dcterms:W3CDTF">2013-01-28T11:38:00Z</dcterms:modified>
</cp:coreProperties>
</file>