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7DA2">
              <w:rPr>
                <w:rFonts w:ascii="Tahoma" w:hAnsi="Tahoma" w:cs="Tahoma"/>
                <w:b/>
                <w:sz w:val="28"/>
                <w:szCs w:val="28"/>
              </w:rPr>
              <w:t xml:space="preserve">R.C.G.00210_2013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7DA2">
              <w:rPr>
                <w:rFonts w:ascii="Tahoma" w:hAnsi="Tahoma" w:cs="Tahoma"/>
                <w:b/>
                <w:sz w:val="28"/>
                <w:szCs w:val="28"/>
              </w:rPr>
              <w:t xml:space="preserve">29/01/2013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7DA2">
              <w:rPr>
                <w:rFonts w:ascii="Tahoma" w:hAnsi="Tahoma" w:cs="Tahoma"/>
              </w:rPr>
              <w:t xml:space="preserve">Det.Sett.V-Integ RCS 00013/2013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7DA2">
              <w:rPr>
                <w:rFonts w:ascii="Tahoma" w:hAnsi="Tahoma" w:cs="Tahoma"/>
              </w:rPr>
              <w:t xml:space="preserve">29/01/2013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7DA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7DA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7DA2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7DA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7DA2">
        <w:rPr>
          <w:rFonts w:ascii="Tahoma" w:hAnsi="Tahoma" w:cs="Tahoma"/>
          <w:b/>
        </w:rPr>
        <w:t xml:space="preserve">SERVIZIO TRASPORTO SCOLASTICO. DEMOLIZIONE E RADIAZIONE DAL PRA SCUOLABUS TG. BA/694275 e BA/933056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C7DA2" w:rsidRDefault="007C7DA2" w:rsidP="007C7DA2">
      <w:pPr>
        <w:rPr>
          <w:rFonts w:ascii="Tahoma" w:hAnsi="Tahoma" w:cs="Tahoma"/>
        </w:rPr>
      </w:pPr>
    </w:p>
    <w:p w:rsidR="007C7DA2" w:rsidRPr="007C7DA2" w:rsidRDefault="007C7DA2" w:rsidP="007C7DA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DA2" w:rsidRDefault="007C7DA2">
      <w:r>
        <w:separator/>
      </w:r>
    </w:p>
  </w:endnote>
  <w:endnote w:type="continuationSeparator" w:id="1">
    <w:p w:rsidR="007C7DA2" w:rsidRDefault="007C7D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DA2" w:rsidRDefault="007C7DA2">
      <w:r>
        <w:separator/>
      </w:r>
    </w:p>
  </w:footnote>
  <w:footnote w:type="continuationSeparator" w:id="1">
    <w:p w:rsidR="007C7DA2" w:rsidRDefault="007C7D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7DA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2013-01-31T14:47:00Z</dcterms:created>
  <dcterms:modified xsi:type="dcterms:W3CDTF">2013-01-31T14:47:00Z</dcterms:modified>
</cp:coreProperties>
</file>