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41D9">
              <w:rPr>
                <w:rFonts w:ascii="Tahoma" w:hAnsi="Tahoma" w:cs="Tahoma"/>
                <w:b/>
                <w:sz w:val="28"/>
                <w:szCs w:val="28"/>
              </w:rPr>
              <w:t xml:space="preserve">R.C.G.00423_2013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41D9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41D9">
              <w:rPr>
                <w:rFonts w:ascii="Tahoma" w:hAnsi="Tahoma" w:cs="Tahoma"/>
              </w:rPr>
              <w:t xml:space="preserve">Det.Sett.II-Integr RCS 00024/2013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41D9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41D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41D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41D9">
              <w:rPr>
                <w:rFonts w:ascii="Tahoma" w:hAnsi="Tahoma" w:cs="Tahoma"/>
                <w:b/>
              </w:rPr>
              <w:t xml:space="preserve">VITANTONIO BRESCIA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41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41D9">
        <w:rPr>
          <w:rFonts w:ascii="Tahoma" w:hAnsi="Tahoma" w:cs="Tahoma"/>
          <w:b/>
        </w:rPr>
        <w:t xml:space="preserve">Presa d’atto del rendiconto delle spese condominiali relative all’anno 2012 per l’immobile di proprietà comunale ubicato in via Barbacana nr.28 e contestuale anticipazione per l’anno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841D9" w:rsidRDefault="00A841D9" w:rsidP="00A841D9">
      <w:pPr>
        <w:rPr>
          <w:rFonts w:ascii="Tahoma" w:hAnsi="Tahoma" w:cs="Tahoma"/>
        </w:rPr>
      </w:pPr>
    </w:p>
    <w:p w:rsidR="00A841D9" w:rsidRPr="00A841D9" w:rsidRDefault="00A841D9" w:rsidP="00A841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A841D9" w:rsidRPr="00A841D9" w:rsidRDefault="00A841D9" w:rsidP="00A841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A841D9" w:rsidRPr="00A841D9" w:rsidRDefault="00A841D9" w:rsidP="00A841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1D9" w:rsidRDefault="00A841D9">
      <w:r>
        <w:separator/>
      </w:r>
    </w:p>
  </w:endnote>
  <w:endnote w:type="continuationSeparator" w:id="0">
    <w:p w:rsidR="00A841D9" w:rsidRDefault="00A84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1D9" w:rsidRDefault="00A841D9">
      <w:r>
        <w:separator/>
      </w:r>
    </w:p>
  </w:footnote>
  <w:footnote w:type="continuationSeparator" w:id="0">
    <w:p w:rsidR="00A841D9" w:rsidRDefault="00A841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41D9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BRESCIA.VITANTONIO</dc:creator>
  <cp:keywords/>
  <cp:lastModifiedBy>BRESCIA.VITANTONIO</cp:lastModifiedBy>
  <cp:revision>1</cp:revision>
  <dcterms:created xsi:type="dcterms:W3CDTF">2013-03-08T10:27:00Z</dcterms:created>
  <dcterms:modified xsi:type="dcterms:W3CDTF">2013-03-08T10:27:00Z</dcterms:modified>
</cp:coreProperties>
</file>