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622C">
              <w:rPr>
                <w:rFonts w:ascii="Tahoma" w:hAnsi="Tahoma" w:cs="Tahoma"/>
                <w:b/>
                <w:sz w:val="28"/>
                <w:szCs w:val="28"/>
              </w:rPr>
              <w:t xml:space="preserve">R.C.G.00469_2013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622C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D622C">
              <w:rPr>
                <w:rFonts w:ascii="Tahoma" w:hAnsi="Tahoma" w:cs="Tahoma"/>
              </w:rPr>
              <w:t>Det.Sett.III-Integ</w:t>
            </w:r>
            <w:proofErr w:type="spellEnd"/>
            <w:r w:rsidR="00CD622C">
              <w:rPr>
                <w:rFonts w:ascii="Tahoma" w:hAnsi="Tahoma" w:cs="Tahoma"/>
              </w:rPr>
              <w:t xml:space="preserve"> RCS 00078/2013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622C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622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622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622C">
              <w:rPr>
                <w:rFonts w:ascii="Tahoma" w:hAnsi="Tahoma" w:cs="Tahoma"/>
                <w:b/>
              </w:rPr>
              <w:t xml:space="preserve">MARIA CAZZOLLA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62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622C">
        <w:rPr>
          <w:rFonts w:ascii="Tahoma" w:hAnsi="Tahoma" w:cs="Tahoma"/>
          <w:b/>
        </w:rPr>
        <w:t xml:space="preserve">Autorizzazione alla spesa per il rinnovo dell’abbonamento annuale alla rivista on-line “LexItalia.it” per l’anno 2013 [CIG: Z24090C3A8]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D622C" w:rsidRDefault="00CD622C" w:rsidP="00CD622C">
      <w:pPr>
        <w:rPr>
          <w:rFonts w:ascii="Tahoma" w:hAnsi="Tahoma" w:cs="Tahoma"/>
        </w:rPr>
      </w:pPr>
    </w:p>
    <w:p w:rsidR="00CD622C" w:rsidRPr="00CD622C" w:rsidRDefault="00CD622C" w:rsidP="00CD62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CD622C" w:rsidRPr="00CD622C" w:rsidRDefault="00CD622C" w:rsidP="00CD62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22C" w:rsidRDefault="00CD622C">
      <w:r>
        <w:separator/>
      </w:r>
    </w:p>
  </w:endnote>
  <w:endnote w:type="continuationSeparator" w:id="0">
    <w:p w:rsidR="00CD622C" w:rsidRDefault="00CD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22C" w:rsidRDefault="00CD622C">
      <w:r>
        <w:separator/>
      </w:r>
    </w:p>
  </w:footnote>
  <w:footnote w:type="continuationSeparator" w:id="0">
    <w:p w:rsidR="00CD622C" w:rsidRDefault="00CD6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622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1</cp:revision>
  <dcterms:created xsi:type="dcterms:W3CDTF">2013-03-21T16:58:00Z</dcterms:created>
  <dcterms:modified xsi:type="dcterms:W3CDTF">2013-03-21T16:59:00Z</dcterms:modified>
</cp:coreProperties>
</file>