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11C6B">
              <w:rPr>
                <w:rFonts w:ascii="Tahoma" w:hAnsi="Tahoma" w:cs="Tahoma"/>
                <w:b/>
                <w:sz w:val="28"/>
                <w:szCs w:val="28"/>
              </w:rPr>
              <w:t xml:space="preserve">R.C.G.00535_2013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11C6B">
              <w:rPr>
                <w:rFonts w:ascii="Tahoma" w:hAnsi="Tahoma" w:cs="Tahoma"/>
                <w:b/>
                <w:sz w:val="28"/>
                <w:szCs w:val="28"/>
              </w:rPr>
              <w:t xml:space="preserve">03/04/2013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11C6B">
              <w:rPr>
                <w:rFonts w:ascii="Tahoma" w:hAnsi="Tahoma" w:cs="Tahoma"/>
              </w:rPr>
              <w:t xml:space="preserve">Det.Sett.I-Integr RCS 00058/2013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11C6B">
              <w:rPr>
                <w:rFonts w:ascii="Tahoma" w:hAnsi="Tahoma" w:cs="Tahoma"/>
              </w:rPr>
              <w:t xml:space="preserve">26/03/2013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11C6B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11C6B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11C6B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11C6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11C6B">
        <w:rPr>
          <w:rFonts w:ascii="Tahoma" w:hAnsi="Tahoma" w:cs="Tahoma"/>
          <w:b/>
        </w:rPr>
        <w:t xml:space="preserve">DECRETO MINISTERO  DEGLI INTERNI 25/05/2001. QUOTE FORFETARIE A CARICO EELL AMMINISTRATORE  LAVORATORE   AUTONOMO - A. PASQUALONE - VERSAMENTO   INARCASSA 1° SEMESTRE 2013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11C6B" w:rsidRDefault="00411C6B" w:rsidP="00411C6B">
      <w:pPr>
        <w:rPr>
          <w:rFonts w:ascii="Tahoma" w:hAnsi="Tahoma" w:cs="Tahoma"/>
        </w:rPr>
      </w:pPr>
    </w:p>
    <w:p w:rsidR="00411C6B" w:rsidRPr="00411C6B" w:rsidRDefault="00411C6B" w:rsidP="00411C6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ALBERTO PASQUALONE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2FD8" w:rsidRDefault="00542FD8">
      <w:r>
        <w:separator/>
      </w:r>
    </w:p>
  </w:endnote>
  <w:endnote w:type="continuationSeparator" w:id="1">
    <w:p w:rsidR="00542FD8" w:rsidRDefault="00542F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2FD8" w:rsidRDefault="00542FD8">
      <w:r>
        <w:separator/>
      </w:r>
    </w:p>
  </w:footnote>
  <w:footnote w:type="continuationSeparator" w:id="1">
    <w:p w:rsidR="00542FD8" w:rsidRDefault="00542FD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11C6B"/>
    <w:rsid w:val="00475373"/>
    <w:rsid w:val="0051532E"/>
    <w:rsid w:val="0053219D"/>
    <w:rsid w:val="00542FD8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D2FD4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2</cp:revision>
  <dcterms:created xsi:type="dcterms:W3CDTF">2013-04-04T13:35:00Z</dcterms:created>
  <dcterms:modified xsi:type="dcterms:W3CDTF">2013-04-04T13:35:00Z</dcterms:modified>
</cp:coreProperties>
</file>